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91A" w:rsidRPr="00DE44E2" w:rsidRDefault="00EC791A" w:rsidP="00DE44E2">
      <w:pPr>
        <w:spacing w:after="0" w:line="276" w:lineRule="auto"/>
        <w:jc w:val="center"/>
        <w:rPr>
          <w:rFonts w:ascii="Times New Roman" w:eastAsia="Arial Unicode MS" w:hAnsi="Times New Roman" w:cs="Times New Roman"/>
          <w:b/>
          <w:bCs/>
          <w:color w:val="000000"/>
          <w:sz w:val="24"/>
          <w:szCs w:val="24"/>
          <w:lang w:eastAsia="ru-RU"/>
        </w:rPr>
      </w:pPr>
      <w:r w:rsidRPr="00DE44E2">
        <w:rPr>
          <w:rFonts w:ascii="Times New Roman" w:eastAsia="Arial Unicode MS" w:hAnsi="Times New Roman" w:cs="Times New Roman"/>
          <w:b/>
          <w:bCs/>
          <w:color w:val="000000"/>
          <w:sz w:val="24"/>
          <w:szCs w:val="24"/>
          <w:lang w:eastAsia="ru-RU"/>
        </w:rPr>
        <w:t>ПРОЕКТ ДОГОВОРА ПОДРЯДА №____</w:t>
      </w:r>
    </w:p>
    <w:p w:rsidR="00EC791A" w:rsidRPr="00DE44E2" w:rsidRDefault="00EC791A" w:rsidP="00DE44E2">
      <w:pPr>
        <w:spacing w:after="0" w:line="276" w:lineRule="auto"/>
        <w:jc w:val="center"/>
        <w:rPr>
          <w:rFonts w:ascii="Times New Roman" w:eastAsia="Times New Roman" w:hAnsi="Times New Roman" w:cs="Times New Roman"/>
          <w:b/>
          <w:sz w:val="24"/>
          <w:szCs w:val="24"/>
          <w:lang w:eastAsia="ru-RU"/>
        </w:rPr>
      </w:pPr>
      <w:r w:rsidRPr="00DE44E2">
        <w:rPr>
          <w:rFonts w:ascii="Times New Roman" w:eastAsia="Times New Roman" w:hAnsi="Times New Roman" w:cs="Times New Roman"/>
          <w:b/>
          <w:sz w:val="24"/>
          <w:szCs w:val="24"/>
          <w:lang w:eastAsia="ru-RU"/>
        </w:rPr>
        <w:t>на выполнение работ по построению уникальн</w:t>
      </w:r>
      <w:r w:rsidR="0042186A" w:rsidRPr="00DE44E2">
        <w:rPr>
          <w:rFonts w:ascii="Times New Roman" w:eastAsia="Times New Roman" w:hAnsi="Times New Roman" w:cs="Times New Roman"/>
          <w:b/>
          <w:sz w:val="24"/>
          <w:szCs w:val="24"/>
          <w:lang w:eastAsia="ru-RU"/>
        </w:rPr>
        <w:t>ой атмосферы в городе Мурманске</w:t>
      </w:r>
    </w:p>
    <w:p w:rsidR="00EC791A" w:rsidRPr="00DE44E2" w:rsidRDefault="00EC791A" w:rsidP="00DE44E2">
      <w:pPr>
        <w:spacing w:after="0" w:line="276" w:lineRule="auto"/>
        <w:jc w:val="center"/>
      </w:pPr>
    </w:p>
    <w:tbl>
      <w:tblPr>
        <w:tblW w:w="10173" w:type="dxa"/>
        <w:tblLook w:val="04A0" w:firstRow="1" w:lastRow="0" w:firstColumn="1" w:lastColumn="0" w:noHBand="0" w:noVBand="1"/>
      </w:tblPr>
      <w:tblGrid>
        <w:gridCol w:w="4586"/>
        <w:gridCol w:w="5587"/>
      </w:tblGrid>
      <w:tr w:rsidR="00EC791A" w:rsidRPr="00DE44E2" w:rsidTr="002B29A0">
        <w:tc>
          <w:tcPr>
            <w:tcW w:w="4586" w:type="dxa"/>
          </w:tcPr>
          <w:p w:rsidR="00EC791A" w:rsidRPr="00DE44E2" w:rsidRDefault="00EC791A" w:rsidP="00DE44E2">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DE44E2">
              <w:rPr>
                <w:rFonts w:ascii="Times New Roman" w:eastAsia="Arial Unicode MS" w:hAnsi="Times New Roman" w:cs="Times New Roman"/>
                <w:color w:val="000000"/>
                <w:sz w:val="24"/>
                <w:szCs w:val="24"/>
                <w:lang w:eastAsia="ru-RU"/>
              </w:rPr>
              <w:t>г. Мурманск</w:t>
            </w:r>
          </w:p>
        </w:tc>
        <w:tc>
          <w:tcPr>
            <w:tcW w:w="5587" w:type="dxa"/>
          </w:tcPr>
          <w:p w:rsidR="00EC791A" w:rsidRPr="00DE44E2" w:rsidRDefault="00EC791A" w:rsidP="00DE44E2">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sidRPr="00DE44E2">
              <w:rPr>
                <w:rFonts w:ascii="Times New Roman" w:eastAsia="Arial Unicode MS" w:hAnsi="Times New Roman" w:cs="Times New Roman"/>
                <w:color w:val="000000"/>
                <w:sz w:val="24"/>
                <w:szCs w:val="24"/>
                <w:lang w:eastAsia="ru-RU"/>
              </w:rPr>
              <w:t xml:space="preserve">                 «____»</w:t>
            </w:r>
            <w:r w:rsidRPr="00DE44E2">
              <w:rPr>
                <w:rFonts w:ascii="Times New Roman" w:eastAsia="Arial Unicode MS" w:hAnsi="Times New Roman" w:cs="Times New Roman"/>
                <w:sz w:val="24"/>
                <w:szCs w:val="24"/>
                <w:lang w:eastAsia="ru-RU"/>
              </w:rPr>
              <w:t xml:space="preserve">___________ </w:t>
            </w:r>
            <w:r w:rsidRPr="00DE44E2">
              <w:rPr>
                <w:rFonts w:ascii="Times New Roman" w:eastAsia="Arial Unicode MS" w:hAnsi="Times New Roman" w:cs="Times New Roman"/>
                <w:color w:val="000000"/>
                <w:sz w:val="24"/>
                <w:szCs w:val="24"/>
                <w:lang w:eastAsia="ru-RU"/>
              </w:rPr>
              <w:t>20____г.</w:t>
            </w:r>
          </w:p>
        </w:tc>
      </w:tr>
    </w:tbl>
    <w:p w:rsidR="00EC791A" w:rsidRPr="00DE44E2" w:rsidRDefault="00EC791A" w:rsidP="00DE44E2">
      <w:pPr>
        <w:spacing w:after="0" w:line="276" w:lineRule="auto"/>
        <w:ind w:firstLine="708"/>
        <w:jc w:val="both"/>
        <w:rPr>
          <w:rFonts w:ascii="Times New Roman" w:eastAsia="Arial Unicode MS" w:hAnsi="Times New Roman" w:cs="Times New Roman"/>
          <w:b/>
          <w:color w:val="000000"/>
          <w:sz w:val="24"/>
          <w:szCs w:val="24"/>
          <w:lang w:eastAsia="ru-RU"/>
        </w:rPr>
      </w:pPr>
    </w:p>
    <w:p w:rsidR="00EC791A" w:rsidRPr="00DE44E2" w:rsidRDefault="00EC791A" w:rsidP="00DE44E2">
      <w:pPr>
        <w:spacing w:after="0" w:line="276" w:lineRule="auto"/>
        <w:ind w:firstLine="709"/>
        <w:jc w:val="both"/>
        <w:rPr>
          <w:rFonts w:ascii="Times New Roman" w:eastAsia="Arial Unicode MS" w:hAnsi="Times New Roman" w:cs="Times New Roman"/>
          <w:bCs/>
          <w:color w:val="000000"/>
          <w:sz w:val="24"/>
          <w:szCs w:val="24"/>
          <w:lang w:eastAsia="ru-RU"/>
        </w:rPr>
      </w:pPr>
      <w:r w:rsidRPr="00DE44E2">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rsidR="00EC791A" w:rsidRPr="00DE44E2" w:rsidRDefault="00EC791A" w:rsidP="00DE44E2">
      <w:pPr>
        <w:spacing w:after="0" w:line="276" w:lineRule="auto"/>
        <w:ind w:firstLine="709"/>
        <w:jc w:val="both"/>
        <w:rPr>
          <w:rFonts w:ascii="Times New Roman" w:eastAsia="Arial Unicode MS" w:hAnsi="Times New Roman" w:cs="Times New Roman"/>
          <w:bCs/>
          <w:color w:val="000000"/>
          <w:sz w:val="24"/>
          <w:szCs w:val="24"/>
          <w:lang w:eastAsia="ru-RU"/>
        </w:rPr>
      </w:pPr>
      <w:r w:rsidRPr="00DE44E2">
        <w:rPr>
          <w:rFonts w:ascii="Times New Roman" w:eastAsia="Arial Unicode MS" w:hAnsi="Times New Roman" w:cs="Times New Roman"/>
          <w:bCs/>
          <w:color w:val="000000"/>
          <w:sz w:val="24"/>
          <w:szCs w:val="24"/>
          <w:lang w:eastAsia="ru-RU"/>
        </w:rPr>
        <w:t xml:space="preserve">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именуем__ в дальнейшем «Подрядчик», в лице ___________________, </w:t>
      </w:r>
      <w:proofErr w:type="spellStart"/>
      <w:r w:rsidRPr="00DE44E2">
        <w:rPr>
          <w:rFonts w:ascii="Times New Roman" w:eastAsia="Arial Unicode MS" w:hAnsi="Times New Roman" w:cs="Times New Roman"/>
          <w:bCs/>
          <w:color w:val="000000"/>
          <w:sz w:val="24"/>
          <w:szCs w:val="24"/>
          <w:lang w:eastAsia="ru-RU"/>
        </w:rPr>
        <w:t>действующе</w:t>
      </w:r>
      <w:proofErr w:type="spellEnd"/>
      <w:r w:rsidRPr="00DE44E2">
        <w:rPr>
          <w:rFonts w:ascii="Times New Roman" w:eastAsia="Arial Unicode MS" w:hAnsi="Times New Roman" w:cs="Times New Roman"/>
          <w:bCs/>
          <w:color w:val="000000"/>
          <w:sz w:val="24"/>
          <w:szCs w:val="24"/>
          <w:lang w:eastAsia="ru-RU"/>
        </w:rPr>
        <w:t>__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в соответствии с Положением 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rsidR="00EC791A" w:rsidRPr="00DE44E2" w:rsidRDefault="00EC791A" w:rsidP="00DE44E2">
      <w:pPr>
        <w:spacing w:after="0" w:line="276" w:lineRule="auto"/>
        <w:ind w:firstLine="709"/>
        <w:jc w:val="both"/>
        <w:rPr>
          <w:rFonts w:ascii="Times New Roman" w:eastAsia="Arial Unicode MS" w:hAnsi="Times New Roman" w:cs="Times New Roman"/>
          <w:bCs/>
          <w:color w:val="000000"/>
          <w:sz w:val="24"/>
          <w:szCs w:val="24"/>
          <w:lang w:eastAsia="ru-RU"/>
        </w:rPr>
      </w:pPr>
    </w:p>
    <w:p w:rsidR="00EC791A" w:rsidRPr="00DE44E2" w:rsidRDefault="00EC791A" w:rsidP="00DE44E2">
      <w:pPr>
        <w:pStyle w:val="a3"/>
        <w:numPr>
          <w:ilvl w:val="0"/>
          <w:numId w:val="1"/>
        </w:numPr>
        <w:tabs>
          <w:tab w:val="left" w:pos="426"/>
          <w:tab w:val="left" w:pos="1134"/>
        </w:tabs>
        <w:spacing w:after="0" w:line="276" w:lineRule="auto"/>
        <w:ind w:left="0" w:firstLine="0"/>
        <w:contextualSpacing w:val="0"/>
        <w:jc w:val="center"/>
        <w:rPr>
          <w:rFonts w:ascii="Times New Roman" w:eastAsia="Arial Unicode MS" w:hAnsi="Times New Roman" w:cs="Times New Roman"/>
          <w:b/>
          <w:bCs/>
          <w:color w:val="000000"/>
          <w:sz w:val="24"/>
          <w:szCs w:val="24"/>
          <w:lang w:eastAsia="ru-RU"/>
        </w:rPr>
      </w:pPr>
      <w:r w:rsidRPr="00DE44E2">
        <w:rPr>
          <w:rFonts w:ascii="Times New Roman" w:eastAsia="Arial Unicode MS" w:hAnsi="Times New Roman" w:cs="Times New Roman"/>
          <w:b/>
          <w:bCs/>
          <w:color w:val="000000"/>
          <w:sz w:val="24"/>
          <w:szCs w:val="24"/>
          <w:lang w:eastAsia="ru-RU"/>
        </w:rPr>
        <w:t>Предмет Договора</w:t>
      </w:r>
    </w:p>
    <w:p w:rsidR="00EC791A" w:rsidRPr="00DE44E2" w:rsidRDefault="00EC791A" w:rsidP="00DE44E2">
      <w:pPr>
        <w:tabs>
          <w:tab w:val="left" w:pos="426"/>
          <w:tab w:val="left" w:pos="1134"/>
        </w:tabs>
        <w:spacing w:after="0" w:line="276" w:lineRule="auto"/>
        <w:jc w:val="center"/>
        <w:rPr>
          <w:rFonts w:ascii="Times New Roman" w:eastAsia="Arial Unicode MS" w:hAnsi="Times New Roman" w:cs="Times New Roman"/>
          <w:b/>
          <w:bCs/>
          <w:color w:val="000000"/>
          <w:sz w:val="24"/>
          <w:szCs w:val="24"/>
          <w:lang w:eastAsia="ru-RU"/>
        </w:rPr>
      </w:pPr>
    </w:p>
    <w:p w:rsidR="00EC791A" w:rsidRPr="00DE44E2" w:rsidRDefault="00EC791A" w:rsidP="00DE44E2">
      <w:pPr>
        <w:numPr>
          <w:ilvl w:val="1"/>
          <w:numId w:val="2"/>
        </w:numPr>
        <w:tabs>
          <w:tab w:val="left" w:pos="1134"/>
        </w:tabs>
        <w:spacing w:after="0" w:line="276" w:lineRule="auto"/>
        <w:ind w:left="0" w:firstLine="709"/>
        <w:jc w:val="both"/>
        <w:rPr>
          <w:rFonts w:ascii="Times New Roman" w:eastAsia="Arial Unicode MS" w:hAnsi="Times New Roman" w:cs="Times New Roman"/>
          <w:b/>
          <w:bCs/>
          <w:color w:val="000000"/>
          <w:sz w:val="24"/>
          <w:szCs w:val="24"/>
          <w:lang w:eastAsia="ru-RU"/>
        </w:rPr>
      </w:pPr>
      <w:r w:rsidRPr="00DE44E2">
        <w:rPr>
          <w:rFonts w:ascii="Times New Roman" w:eastAsia="Arial Unicode MS" w:hAnsi="Times New Roman" w:cs="Times New Roman"/>
          <w:bCs/>
          <w:color w:val="000000"/>
          <w:sz w:val="24"/>
          <w:szCs w:val="24"/>
          <w:lang w:eastAsia="ru-RU"/>
        </w:rPr>
        <w:t>Заказчик поручает, а Подрядчик обязуется выполнить работы по построению уникальной атмосферы в городе Мурманске, сборке и монтажу сборных конструкций</w:t>
      </w:r>
      <w:r w:rsidRPr="00DE44E2">
        <w:rPr>
          <w:rFonts w:ascii="Times New Roman" w:eastAsia="Arial Unicode MS" w:hAnsi="Times New Roman" w:cs="Times New Roman"/>
          <w:b/>
          <w:bCs/>
          <w:color w:val="000000"/>
          <w:sz w:val="24"/>
          <w:szCs w:val="24"/>
          <w:lang w:eastAsia="ru-RU"/>
        </w:rPr>
        <w:t xml:space="preserve"> </w:t>
      </w:r>
      <w:r w:rsidRPr="00DE44E2">
        <w:rPr>
          <w:rFonts w:ascii="Times New Roman" w:eastAsia="Arial Unicode MS" w:hAnsi="Times New Roman" w:cs="Times New Roman"/>
          <w:bCs/>
          <w:color w:val="000000"/>
          <w:sz w:val="24"/>
          <w:szCs w:val="24"/>
          <w:lang w:eastAsia="ru-RU"/>
        </w:rPr>
        <w:t>согласно Техническому заданию (Приложение №1 к настоящему Договору) (далее – работы).</w:t>
      </w:r>
    </w:p>
    <w:p w:rsidR="00EC791A" w:rsidRPr="00DE44E2" w:rsidRDefault="00EC791A" w:rsidP="00DE44E2">
      <w:pPr>
        <w:numPr>
          <w:ilvl w:val="1"/>
          <w:numId w:val="2"/>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DE44E2">
        <w:rPr>
          <w:rFonts w:ascii="Times New Roman" w:eastAsia="Arial Unicode MS" w:hAnsi="Times New Roman" w:cs="Times New Roman"/>
          <w:bCs/>
          <w:color w:val="000000"/>
          <w:sz w:val="24"/>
          <w:szCs w:val="24"/>
          <w:lang w:eastAsia="ru-RU"/>
        </w:rPr>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rsidR="00EC791A" w:rsidRPr="00DE44E2" w:rsidRDefault="00EC791A" w:rsidP="00DE44E2">
      <w:pPr>
        <w:numPr>
          <w:ilvl w:val="1"/>
          <w:numId w:val="2"/>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DE44E2">
        <w:rPr>
          <w:rFonts w:ascii="Times New Roman" w:eastAsia="Arial Unicode MS" w:hAnsi="Times New Roman" w:cs="Times New Roman"/>
          <w:bCs/>
          <w:color w:val="000000"/>
          <w:sz w:val="24"/>
          <w:szCs w:val="24"/>
          <w:lang w:eastAsia="ru-RU"/>
        </w:rPr>
        <w:t>Место выполнения работ:</w:t>
      </w:r>
    </w:p>
    <w:p w:rsidR="00EC791A" w:rsidRPr="00DE44E2" w:rsidRDefault="00EC791A" w:rsidP="00DE44E2">
      <w:pPr>
        <w:tabs>
          <w:tab w:val="left" w:pos="993"/>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DE44E2">
        <w:rPr>
          <w:rFonts w:ascii="Times New Roman" w:eastAsia="Arial Unicode MS" w:hAnsi="Times New Roman" w:cs="Times New Roman"/>
          <w:bCs/>
          <w:color w:val="000000"/>
          <w:sz w:val="24"/>
          <w:szCs w:val="24"/>
          <w:lang w:eastAsia="ru-RU"/>
        </w:rPr>
        <w:t>- Мурманская область, г. Мурманск, центральная площадь «Пять Углов»;</w:t>
      </w:r>
    </w:p>
    <w:p w:rsidR="00EC791A" w:rsidRPr="00DE44E2" w:rsidRDefault="00EC791A" w:rsidP="00DE44E2">
      <w:pPr>
        <w:tabs>
          <w:tab w:val="left" w:pos="993"/>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DE44E2">
        <w:rPr>
          <w:rFonts w:ascii="Times New Roman" w:eastAsia="Arial Unicode MS" w:hAnsi="Times New Roman" w:cs="Times New Roman"/>
          <w:bCs/>
          <w:color w:val="000000"/>
          <w:sz w:val="24"/>
          <w:szCs w:val="24"/>
          <w:lang w:eastAsia="ru-RU"/>
        </w:rPr>
        <w:t>- Мурманская область, г. Мурманск, пр. Ленина, д. 27, здание Мурманского областного театра кукол;</w:t>
      </w:r>
    </w:p>
    <w:p w:rsidR="00EC791A" w:rsidRPr="00DE44E2" w:rsidRDefault="00EC791A" w:rsidP="00DE44E2">
      <w:pPr>
        <w:numPr>
          <w:ilvl w:val="1"/>
          <w:numId w:val="2"/>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DE44E2">
        <w:rPr>
          <w:rFonts w:ascii="Times New Roman" w:eastAsia="Arial Unicode MS" w:hAnsi="Times New Roman" w:cs="Times New Roman"/>
          <w:bCs/>
          <w:color w:val="000000"/>
          <w:sz w:val="24"/>
          <w:szCs w:val="24"/>
          <w:lang w:eastAsia="ru-RU"/>
        </w:rPr>
        <w:t>Существенными условиями настоящего Договора являются: срок выполнения работ (начальный и конечный), качество работ.</w:t>
      </w:r>
    </w:p>
    <w:p w:rsidR="00EC791A" w:rsidRPr="00DE44E2" w:rsidRDefault="00EC791A" w:rsidP="00DE44E2">
      <w:pPr>
        <w:tabs>
          <w:tab w:val="left" w:pos="1134"/>
        </w:tabs>
        <w:spacing w:after="0" w:line="276" w:lineRule="auto"/>
        <w:jc w:val="both"/>
        <w:rPr>
          <w:rFonts w:ascii="Times New Roman" w:eastAsia="Arial Unicode MS" w:hAnsi="Times New Roman" w:cs="Times New Roman"/>
          <w:bCs/>
          <w:color w:val="000000"/>
          <w:sz w:val="24"/>
          <w:szCs w:val="24"/>
          <w:lang w:eastAsia="ru-RU"/>
        </w:rPr>
      </w:pPr>
    </w:p>
    <w:p w:rsidR="00EC791A" w:rsidRPr="00DE44E2" w:rsidRDefault="00EC791A" w:rsidP="00DE44E2">
      <w:pPr>
        <w:numPr>
          <w:ilvl w:val="0"/>
          <w:numId w:val="2"/>
        </w:numPr>
        <w:spacing w:after="0" w:line="276" w:lineRule="auto"/>
        <w:ind w:left="851"/>
        <w:jc w:val="center"/>
        <w:rPr>
          <w:rFonts w:ascii="Times New Roman" w:eastAsia="Arial Unicode MS" w:hAnsi="Times New Roman" w:cs="Times New Roman"/>
          <w:b/>
          <w:bCs/>
          <w:color w:val="000000"/>
          <w:sz w:val="24"/>
          <w:szCs w:val="24"/>
          <w:lang w:eastAsia="ru-RU"/>
        </w:rPr>
      </w:pPr>
      <w:r w:rsidRPr="00DE44E2">
        <w:rPr>
          <w:rFonts w:ascii="Times New Roman" w:eastAsia="Arial Unicode MS" w:hAnsi="Times New Roman" w:cs="Times New Roman"/>
          <w:b/>
          <w:bCs/>
          <w:color w:val="000000"/>
          <w:sz w:val="24"/>
          <w:szCs w:val="24"/>
          <w:lang w:eastAsia="ru-RU"/>
        </w:rPr>
        <w:t>Цена Договора и порядок расчетов</w:t>
      </w:r>
    </w:p>
    <w:p w:rsidR="00EC791A" w:rsidRPr="00DE44E2" w:rsidRDefault="00EC791A" w:rsidP="00DE44E2">
      <w:pPr>
        <w:spacing w:after="0" w:line="276" w:lineRule="auto"/>
        <w:ind w:left="851"/>
        <w:rPr>
          <w:rFonts w:ascii="Times New Roman" w:eastAsia="Arial Unicode MS" w:hAnsi="Times New Roman" w:cs="Times New Roman"/>
          <w:b/>
          <w:bCs/>
          <w:color w:val="000000"/>
          <w:sz w:val="24"/>
          <w:szCs w:val="24"/>
          <w:lang w:eastAsia="ru-RU"/>
        </w:rPr>
      </w:pPr>
    </w:p>
    <w:p w:rsidR="00EC791A" w:rsidRPr="00DE44E2" w:rsidRDefault="00EC791A" w:rsidP="00DE44E2">
      <w:pPr>
        <w:pStyle w:val="a3"/>
        <w:numPr>
          <w:ilvl w:val="1"/>
          <w:numId w:val="2"/>
        </w:numPr>
        <w:tabs>
          <w:tab w:val="left" w:pos="1276"/>
        </w:tabs>
        <w:spacing w:after="0" w:line="276" w:lineRule="auto"/>
        <w:ind w:left="0" w:firstLine="709"/>
        <w:jc w:val="both"/>
        <w:rPr>
          <w:rFonts w:ascii="Times New Roman" w:eastAsia="Arial Unicode MS" w:hAnsi="Times New Roman" w:cs="Times New Roman"/>
          <w:bCs/>
          <w:color w:val="000000"/>
          <w:sz w:val="24"/>
          <w:szCs w:val="24"/>
          <w:lang w:eastAsia="ru-RU"/>
        </w:rPr>
      </w:pPr>
      <w:r w:rsidRPr="00DE44E2">
        <w:rPr>
          <w:rFonts w:ascii="Times New Roman" w:eastAsia="Arial Unicode MS" w:hAnsi="Times New Roman" w:cs="Times New Roman"/>
          <w:bCs/>
          <w:color w:val="000000"/>
          <w:sz w:val="24"/>
          <w:szCs w:val="24"/>
          <w:lang w:eastAsia="ru-RU"/>
        </w:rPr>
        <w:t>Цена настоящего Договора определяется по результатам ___________, в соответствии с итоговым протоколом № __ от «__» ____ 202_ года, и составляет _____________________ рублей ______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p>
    <w:p w:rsidR="00EC791A" w:rsidRPr="00DE44E2" w:rsidRDefault="00EC791A" w:rsidP="00DE44E2">
      <w:pPr>
        <w:spacing w:after="0" w:line="276" w:lineRule="auto"/>
        <w:ind w:firstLine="708"/>
        <w:jc w:val="both"/>
        <w:rPr>
          <w:rFonts w:ascii="Times New Roman" w:eastAsia="Arial Unicode MS" w:hAnsi="Times New Roman" w:cs="Times New Roman"/>
          <w:bCs/>
          <w:color w:val="000000"/>
          <w:sz w:val="24"/>
          <w:szCs w:val="24"/>
          <w:lang w:eastAsia="ru-RU"/>
        </w:rPr>
      </w:pPr>
      <w:r w:rsidRPr="00DE44E2">
        <w:rPr>
          <w:rFonts w:ascii="Times New Roman" w:eastAsia="Arial Unicode MS" w:hAnsi="Times New Roman" w:cs="Times New Roman"/>
          <w:bCs/>
          <w:color w:val="000000"/>
          <w:sz w:val="24"/>
          <w:szCs w:val="24"/>
          <w:lang w:eastAsia="ru-RU"/>
        </w:rPr>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rsidR="00EC791A" w:rsidRPr="00DE44E2" w:rsidRDefault="00EC791A" w:rsidP="00DE44E2">
      <w:pPr>
        <w:spacing w:after="0" w:line="276" w:lineRule="auto"/>
        <w:ind w:firstLine="708"/>
        <w:jc w:val="both"/>
        <w:rPr>
          <w:rFonts w:ascii="Times New Roman" w:eastAsia="Arial Unicode MS" w:hAnsi="Times New Roman" w:cs="Times New Roman"/>
          <w:bCs/>
          <w:color w:val="000000"/>
          <w:sz w:val="24"/>
          <w:szCs w:val="24"/>
          <w:lang w:eastAsia="ru-RU"/>
        </w:rPr>
      </w:pPr>
      <w:r w:rsidRPr="00DE44E2">
        <w:rPr>
          <w:rFonts w:ascii="Times New Roman" w:eastAsia="Arial Unicode MS" w:hAnsi="Times New Roman" w:cs="Times New Roman"/>
          <w:bCs/>
          <w:color w:val="000000"/>
          <w:sz w:val="24"/>
          <w:szCs w:val="24"/>
          <w:lang w:eastAsia="ru-RU"/>
        </w:rPr>
        <w:t xml:space="preserve">Цена настоящего Договора включает в себя все расходы, необходимые для надлежащего выполнения работ по настоящему Договору, учитывает в своем составе полный комплекс работ </w:t>
      </w:r>
      <w:r w:rsidRPr="00DE44E2">
        <w:rPr>
          <w:rFonts w:ascii="Times New Roman" w:eastAsia="Arial Unicode MS" w:hAnsi="Times New Roman" w:cs="Times New Roman"/>
          <w:bCs/>
          <w:color w:val="000000"/>
          <w:sz w:val="24"/>
          <w:szCs w:val="24"/>
          <w:lang w:eastAsia="ru-RU"/>
        </w:rPr>
        <w:lastRenderedPageBreak/>
        <w:t>и затрат, необходимых для выполнения настоящего Договора, в том числе включает в себя прибыль Подрядчика.</w:t>
      </w:r>
    </w:p>
    <w:p w:rsidR="00EC791A" w:rsidRPr="00DE44E2" w:rsidRDefault="00EC791A" w:rsidP="00DE44E2">
      <w:pPr>
        <w:spacing w:after="0" w:line="276" w:lineRule="auto"/>
        <w:ind w:firstLine="708"/>
        <w:jc w:val="both"/>
        <w:rPr>
          <w:rFonts w:ascii="Times New Roman" w:eastAsia="Arial Unicode MS" w:hAnsi="Times New Roman" w:cs="Times New Roman"/>
          <w:bCs/>
          <w:color w:val="000000"/>
          <w:sz w:val="24"/>
          <w:szCs w:val="24"/>
          <w:lang w:eastAsia="ru-RU"/>
        </w:rPr>
      </w:pPr>
      <w:r w:rsidRPr="00DE44E2">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rsidR="00EC791A" w:rsidRPr="00DE44E2" w:rsidRDefault="00EC791A" w:rsidP="00DE44E2">
      <w:pPr>
        <w:spacing w:after="0" w:line="276" w:lineRule="auto"/>
        <w:ind w:firstLine="708"/>
        <w:jc w:val="both"/>
        <w:rPr>
          <w:rFonts w:ascii="Times New Roman" w:eastAsia="Arial Unicode MS" w:hAnsi="Times New Roman" w:cs="Times New Roman"/>
          <w:bCs/>
          <w:color w:val="000000"/>
          <w:sz w:val="24"/>
          <w:szCs w:val="24"/>
          <w:lang w:eastAsia="ru-RU"/>
        </w:rPr>
      </w:pPr>
      <w:r w:rsidRPr="00DE44E2">
        <w:rPr>
          <w:rFonts w:ascii="Times New Roman" w:eastAsia="Arial Unicode MS" w:hAnsi="Times New Roman" w:cs="Times New Roman"/>
          <w:bCs/>
          <w:color w:val="000000"/>
          <w:sz w:val="24"/>
          <w:szCs w:val="24"/>
          <w:lang w:eastAsia="ru-RU"/>
        </w:rPr>
        <w:t xml:space="preserve">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 </w:t>
      </w:r>
    </w:p>
    <w:p w:rsidR="000A3476" w:rsidRPr="00DE44E2" w:rsidRDefault="00A1227A" w:rsidP="00DE44E2">
      <w:pPr>
        <w:spacing w:after="0" w:line="276" w:lineRule="auto"/>
        <w:ind w:firstLine="708"/>
        <w:jc w:val="both"/>
        <w:rPr>
          <w:rFonts w:ascii="Times New Roman" w:eastAsia="Arial Unicode MS" w:hAnsi="Times New Roman" w:cs="Times New Roman"/>
          <w:bCs/>
          <w:color w:val="000000"/>
          <w:sz w:val="24"/>
          <w:szCs w:val="24"/>
          <w:lang w:eastAsia="ru-RU"/>
        </w:rPr>
      </w:pPr>
      <w:r w:rsidRPr="00DE44E2">
        <w:rPr>
          <w:rFonts w:ascii="Times New Roman" w:eastAsia="Arial Unicode MS" w:hAnsi="Times New Roman" w:cs="Times New Roman"/>
          <w:bCs/>
          <w:color w:val="000000"/>
          <w:sz w:val="24"/>
          <w:szCs w:val="24"/>
          <w:lang w:eastAsia="ru-RU"/>
        </w:rPr>
        <w:t>2.4. Заказчик в течение 15 (пятнадцати) рабочих дней с даты подписания настоящего Договора и получения от Подрядчика счета на оплату производит выплату авансового платежа в размере 30% от Цены настоящего Договора.</w:t>
      </w:r>
    </w:p>
    <w:p w:rsidR="00EC791A" w:rsidRPr="00DE44E2" w:rsidRDefault="00EC791A" w:rsidP="00DE44E2">
      <w:pPr>
        <w:spacing w:after="0" w:line="276" w:lineRule="auto"/>
        <w:ind w:firstLine="708"/>
        <w:jc w:val="both"/>
        <w:rPr>
          <w:rFonts w:ascii="Times New Roman" w:eastAsia="Arial Unicode MS" w:hAnsi="Times New Roman" w:cs="Times New Roman"/>
          <w:bCs/>
          <w:sz w:val="24"/>
          <w:szCs w:val="24"/>
          <w:lang w:eastAsia="ru-RU"/>
        </w:rPr>
      </w:pPr>
      <w:r w:rsidRPr="00DE44E2">
        <w:rPr>
          <w:rFonts w:ascii="Times New Roman" w:eastAsia="Arial Unicode MS" w:hAnsi="Times New Roman" w:cs="Times New Roman"/>
          <w:bCs/>
          <w:sz w:val="24"/>
          <w:szCs w:val="24"/>
          <w:lang w:eastAsia="ru-RU"/>
        </w:rPr>
        <w:t>2.</w:t>
      </w:r>
      <w:r w:rsidR="004E7A57" w:rsidRPr="00DE44E2">
        <w:rPr>
          <w:rFonts w:ascii="Times New Roman" w:eastAsia="Arial Unicode MS" w:hAnsi="Times New Roman" w:cs="Times New Roman"/>
          <w:bCs/>
          <w:sz w:val="24"/>
          <w:szCs w:val="24"/>
          <w:lang w:eastAsia="ru-RU"/>
        </w:rPr>
        <w:t>5</w:t>
      </w:r>
      <w:r w:rsidRPr="00DE44E2">
        <w:rPr>
          <w:rFonts w:ascii="Times New Roman" w:eastAsia="Arial Unicode MS" w:hAnsi="Times New Roman" w:cs="Times New Roman"/>
          <w:bCs/>
          <w:sz w:val="24"/>
          <w:szCs w:val="24"/>
          <w:lang w:eastAsia="ru-RU"/>
        </w:rPr>
        <w:t>. Оплата выполненных работ в полном объеме производится исходя из фактически выполненного объема работ и стоимости используемых материалов, в пределах  цены настоящего Договора, на основании подписанных Подрядчиком и уполномоченным лицом Заказчика актов о приемке выполненных работ (форма КС-2), справки о стоимости выполненных работ (форма КС-3), счета на оплату</w:t>
      </w:r>
      <w:bookmarkStart w:id="0" w:name="_Hlk68250988"/>
      <w:r w:rsidRPr="00DE44E2">
        <w:rPr>
          <w:rFonts w:ascii="Times New Roman" w:eastAsia="Arial Unicode MS" w:hAnsi="Times New Roman" w:cs="Times New Roman"/>
          <w:bCs/>
          <w:sz w:val="24"/>
          <w:szCs w:val="24"/>
          <w:lang w:eastAsia="ru-RU"/>
        </w:rPr>
        <w:t xml:space="preserve"> и/или счет-фактуры</w:t>
      </w:r>
      <w:bookmarkEnd w:id="0"/>
      <w:r w:rsidRPr="00DE44E2">
        <w:rPr>
          <w:rFonts w:ascii="Times New Roman" w:eastAsia="Arial Unicode MS" w:hAnsi="Times New Roman" w:cs="Times New Roman"/>
          <w:bCs/>
          <w:sz w:val="24"/>
          <w:szCs w:val="24"/>
          <w:lang w:eastAsia="ru-RU"/>
        </w:rPr>
        <w:t>, товарных накладных на приобретаемые материалы и оборудование (в случае если Подрядчик является производителем материалов и оборудования товарные накладные не предоставляются), исполнительной и иной документации, оформленной в установленном порядке.</w:t>
      </w:r>
    </w:p>
    <w:p w:rsidR="00EC791A" w:rsidRPr="00DE44E2" w:rsidRDefault="00EC791A" w:rsidP="00DE44E2">
      <w:pPr>
        <w:spacing w:after="0" w:line="276" w:lineRule="auto"/>
        <w:ind w:firstLine="708"/>
        <w:jc w:val="both"/>
        <w:rPr>
          <w:rFonts w:ascii="Times New Roman" w:eastAsia="Arial Unicode MS" w:hAnsi="Times New Roman" w:cs="Times New Roman"/>
          <w:bCs/>
          <w:sz w:val="24"/>
          <w:szCs w:val="24"/>
          <w:lang w:eastAsia="ru-RU"/>
        </w:rPr>
      </w:pPr>
      <w:r w:rsidRPr="00DE44E2">
        <w:rPr>
          <w:rFonts w:ascii="Times New Roman" w:eastAsia="Arial Unicode MS" w:hAnsi="Times New Roman" w:cs="Times New Roman"/>
          <w:bCs/>
          <w:sz w:val="24"/>
          <w:szCs w:val="24"/>
          <w:lang w:eastAsia="ru-RU"/>
        </w:rPr>
        <w:t xml:space="preserve">Оплата выполненных работ производится в срок не более чем 30 (тридцать) рабочих дней после предоставления Заказчику подписанных Сторонами актов о приемке выполненных работ (форма КС-2), справки о стоимости выполненных работ и затрат (форма КС-3), выставленного Подрядчиком счета на оплату и/или счет-фактуры. </w:t>
      </w:r>
    </w:p>
    <w:p w:rsidR="00EC791A" w:rsidRPr="00DE44E2" w:rsidRDefault="00EC791A" w:rsidP="00DE44E2">
      <w:pPr>
        <w:spacing w:after="0" w:line="276" w:lineRule="auto"/>
        <w:ind w:firstLine="708"/>
        <w:jc w:val="both"/>
        <w:rPr>
          <w:rFonts w:ascii="Times New Roman" w:eastAsia="Arial Unicode MS" w:hAnsi="Times New Roman" w:cs="Times New Roman"/>
          <w:bCs/>
          <w:color w:val="000000"/>
          <w:sz w:val="24"/>
          <w:szCs w:val="24"/>
          <w:lang w:eastAsia="ru-RU"/>
        </w:rPr>
      </w:pPr>
      <w:r w:rsidRPr="00DE44E2">
        <w:rPr>
          <w:rFonts w:ascii="Times New Roman" w:eastAsia="Arial Unicode MS" w:hAnsi="Times New Roman" w:cs="Times New Roman"/>
          <w:bCs/>
          <w:color w:val="000000"/>
          <w:sz w:val="24"/>
          <w:szCs w:val="24"/>
          <w:lang w:eastAsia="ru-RU"/>
        </w:rPr>
        <w:t>2.</w:t>
      </w:r>
      <w:r w:rsidR="004E7A57" w:rsidRPr="00DE44E2">
        <w:rPr>
          <w:rFonts w:ascii="Times New Roman" w:eastAsia="Arial Unicode MS" w:hAnsi="Times New Roman" w:cs="Times New Roman"/>
          <w:bCs/>
          <w:color w:val="000000"/>
          <w:sz w:val="24"/>
          <w:szCs w:val="24"/>
          <w:lang w:eastAsia="ru-RU"/>
        </w:rPr>
        <w:t>6</w:t>
      </w:r>
      <w:r w:rsidRPr="00DE44E2">
        <w:rPr>
          <w:rFonts w:ascii="Times New Roman" w:eastAsia="Arial Unicode MS" w:hAnsi="Times New Roman" w:cs="Times New Roman"/>
          <w:bCs/>
          <w:color w:val="000000"/>
          <w:sz w:val="24"/>
          <w:szCs w:val="24"/>
          <w:lang w:eastAsia="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rsidR="00EC791A" w:rsidRPr="00DE44E2" w:rsidRDefault="00EC791A" w:rsidP="00DE44E2">
      <w:pPr>
        <w:spacing w:after="0" w:line="276" w:lineRule="auto"/>
        <w:ind w:firstLine="708"/>
        <w:jc w:val="both"/>
        <w:rPr>
          <w:rFonts w:ascii="Times New Roman" w:eastAsia="Arial Unicode MS" w:hAnsi="Times New Roman" w:cs="Times New Roman"/>
          <w:bCs/>
          <w:color w:val="000000"/>
          <w:sz w:val="24"/>
          <w:szCs w:val="24"/>
          <w:lang w:eastAsia="ru-RU"/>
        </w:rPr>
      </w:pPr>
      <w:r w:rsidRPr="00DE44E2">
        <w:rPr>
          <w:rFonts w:ascii="Times New Roman" w:eastAsia="Arial Unicode MS" w:hAnsi="Times New Roman" w:cs="Times New Roman"/>
          <w:bCs/>
          <w:color w:val="000000"/>
          <w:sz w:val="24"/>
          <w:szCs w:val="24"/>
          <w:lang w:eastAsia="ru-RU"/>
        </w:rPr>
        <w:t>2.</w:t>
      </w:r>
      <w:r w:rsidR="004E7A57" w:rsidRPr="00DE44E2">
        <w:rPr>
          <w:rFonts w:ascii="Times New Roman" w:eastAsia="Arial Unicode MS" w:hAnsi="Times New Roman" w:cs="Times New Roman"/>
          <w:bCs/>
          <w:color w:val="000000"/>
          <w:sz w:val="24"/>
          <w:szCs w:val="24"/>
          <w:lang w:eastAsia="ru-RU"/>
        </w:rPr>
        <w:t>7</w:t>
      </w:r>
      <w:r w:rsidRPr="00DE44E2">
        <w:rPr>
          <w:rFonts w:ascii="Times New Roman" w:eastAsia="Arial Unicode MS" w:hAnsi="Times New Roman" w:cs="Times New Roman"/>
          <w:bCs/>
          <w:color w:val="000000"/>
          <w:sz w:val="24"/>
          <w:szCs w:val="24"/>
          <w:lang w:eastAsia="ru-RU"/>
        </w:rPr>
        <w:t>.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rsidR="00EC791A" w:rsidRPr="00DE44E2" w:rsidRDefault="00EC791A" w:rsidP="00DE44E2">
      <w:pPr>
        <w:spacing w:after="0" w:line="276" w:lineRule="auto"/>
        <w:ind w:firstLine="708"/>
        <w:jc w:val="both"/>
        <w:rPr>
          <w:rFonts w:ascii="Times New Roman" w:eastAsia="Arial Unicode MS" w:hAnsi="Times New Roman" w:cs="Times New Roman"/>
          <w:bCs/>
          <w:color w:val="000000"/>
          <w:sz w:val="24"/>
          <w:szCs w:val="24"/>
          <w:lang w:eastAsia="ru-RU"/>
        </w:rPr>
      </w:pPr>
      <w:r w:rsidRPr="00DE44E2">
        <w:rPr>
          <w:rFonts w:ascii="Times New Roman" w:eastAsia="Arial Unicode MS" w:hAnsi="Times New Roman" w:cs="Times New Roman"/>
          <w:bCs/>
          <w:color w:val="000000"/>
          <w:sz w:val="24"/>
          <w:szCs w:val="24"/>
          <w:lang w:eastAsia="ru-RU"/>
        </w:rPr>
        <w:t>2.</w:t>
      </w:r>
      <w:r w:rsidR="004E7A57" w:rsidRPr="00DE44E2">
        <w:rPr>
          <w:rFonts w:ascii="Times New Roman" w:eastAsia="Arial Unicode MS" w:hAnsi="Times New Roman" w:cs="Times New Roman"/>
          <w:bCs/>
          <w:color w:val="000000"/>
          <w:sz w:val="24"/>
          <w:szCs w:val="24"/>
          <w:lang w:eastAsia="ru-RU"/>
        </w:rPr>
        <w:t>8</w:t>
      </w:r>
      <w:r w:rsidRPr="00DE44E2">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rsidR="00EC791A" w:rsidRPr="00DE44E2" w:rsidRDefault="00EC791A" w:rsidP="00DE44E2">
      <w:pPr>
        <w:spacing w:after="0" w:line="276" w:lineRule="auto"/>
        <w:ind w:firstLine="708"/>
        <w:jc w:val="both"/>
        <w:rPr>
          <w:rFonts w:ascii="Times New Roman" w:eastAsia="Arial Unicode MS" w:hAnsi="Times New Roman" w:cs="Times New Roman"/>
          <w:bCs/>
          <w:color w:val="000000"/>
          <w:sz w:val="24"/>
          <w:szCs w:val="24"/>
          <w:lang w:eastAsia="ru-RU"/>
        </w:rPr>
      </w:pPr>
      <w:r w:rsidRPr="00DE44E2">
        <w:rPr>
          <w:rFonts w:ascii="Times New Roman" w:eastAsia="Arial Unicode MS" w:hAnsi="Times New Roman" w:cs="Times New Roman"/>
          <w:bCs/>
          <w:color w:val="000000"/>
          <w:sz w:val="24"/>
          <w:szCs w:val="24"/>
          <w:lang w:eastAsia="ru-RU"/>
        </w:rPr>
        <w:t>2.</w:t>
      </w:r>
      <w:r w:rsidR="004E7A57" w:rsidRPr="00DE44E2">
        <w:rPr>
          <w:rFonts w:ascii="Times New Roman" w:eastAsia="Arial Unicode MS" w:hAnsi="Times New Roman" w:cs="Times New Roman"/>
          <w:bCs/>
          <w:color w:val="000000"/>
          <w:sz w:val="24"/>
          <w:szCs w:val="24"/>
          <w:lang w:eastAsia="ru-RU"/>
        </w:rPr>
        <w:t>9</w:t>
      </w:r>
      <w:r w:rsidRPr="00DE44E2">
        <w:rPr>
          <w:rFonts w:ascii="Times New Roman" w:eastAsia="Arial Unicode MS" w:hAnsi="Times New Roman" w:cs="Times New Roman"/>
          <w:bCs/>
          <w:color w:val="000000"/>
          <w:sz w:val="24"/>
          <w:szCs w:val="24"/>
          <w:lang w:eastAsia="ru-RU"/>
        </w:rPr>
        <w:t>. Заказчик вправе задержать оплату выполненных Подрядчиком работ в случае:</w:t>
      </w:r>
    </w:p>
    <w:p w:rsidR="00EC791A" w:rsidRPr="00DE44E2" w:rsidRDefault="00EC791A" w:rsidP="00DE44E2">
      <w:pPr>
        <w:spacing w:after="0" w:line="276" w:lineRule="auto"/>
        <w:ind w:firstLine="708"/>
        <w:jc w:val="both"/>
        <w:rPr>
          <w:rFonts w:ascii="Times New Roman" w:eastAsia="Arial Unicode MS" w:hAnsi="Times New Roman" w:cs="Times New Roman"/>
          <w:bCs/>
          <w:color w:val="000000"/>
          <w:sz w:val="24"/>
          <w:szCs w:val="24"/>
          <w:lang w:eastAsia="ru-RU"/>
        </w:rPr>
      </w:pPr>
      <w:r w:rsidRPr="00DE44E2">
        <w:rPr>
          <w:rFonts w:ascii="Times New Roman" w:eastAsia="Arial Unicode MS" w:hAnsi="Times New Roman" w:cs="Times New Roman"/>
          <w:bCs/>
          <w:color w:val="000000"/>
          <w:sz w:val="24"/>
          <w:szCs w:val="24"/>
          <w:lang w:eastAsia="ru-RU"/>
        </w:rPr>
        <w:t>2.</w:t>
      </w:r>
      <w:r w:rsidR="004E7A57" w:rsidRPr="00DE44E2">
        <w:rPr>
          <w:rFonts w:ascii="Times New Roman" w:eastAsia="Arial Unicode MS" w:hAnsi="Times New Roman" w:cs="Times New Roman"/>
          <w:bCs/>
          <w:color w:val="000000"/>
          <w:sz w:val="24"/>
          <w:szCs w:val="24"/>
          <w:lang w:eastAsia="ru-RU"/>
        </w:rPr>
        <w:t>9</w:t>
      </w:r>
      <w:r w:rsidRPr="00DE44E2">
        <w:rPr>
          <w:rFonts w:ascii="Times New Roman" w:eastAsia="Arial Unicode MS" w:hAnsi="Times New Roman" w:cs="Times New Roman"/>
          <w:bCs/>
          <w:color w:val="000000"/>
          <w:sz w:val="24"/>
          <w:szCs w:val="24"/>
          <w:lang w:eastAsia="ru-RU"/>
        </w:rPr>
        <w:t>.1. непредставления Заказчику актов о приёмке выполненных работ (форма КС-2), справки о стоимости выполненных работ (форма КС-3), актов сдачи-приемки выполненных работ в сроки, предусмотренные пунктом 3.2 настоящего Договора;</w:t>
      </w:r>
    </w:p>
    <w:p w:rsidR="00EC791A" w:rsidRPr="00DE44E2" w:rsidRDefault="00EC791A" w:rsidP="00DE44E2">
      <w:pPr>
        <w:spacing w:after="0" w:line="276" w:lineRule="auto"/>
        <w:ind w:firstLine="708"/>
        <w:jc w:val="both"/>
        <w:rPr>
          <w:rFonts w:ascii="Times New Roman" w:eastAsia="Arial Unicode MS" w:hAnsi="Times New Roman" w:cs="Times New Roman"/>
          <w:bCs/>
          <w:color w:val="000000"/>
          <w:sz w:val="24"/>
          <w:szCs w:val="24"/>
          <w:lang w:eastAsia="ru-RU"/>
        </w:rPr>
      </w:pPr>
      <w:r w:rsidRPr="00DE44E2">
        <w:rPr>
          <w:rFonts w:ascii="Times New Roman" w:eastAsia="Arial Unicode MS" w:hAnsi="Times New Roman" w:cs="Times New Roman"/>
          <w:bCs/>
          <w:color w:val="000000"/>
          <w:sz w:val="24"/>
          <w:szCs w:val="24"/>
          <w:lang w:eastAsia="ru-RU"/>
        </w:rPr>
        <w:t>2.</w:t>
      </w:r>
      <w:r w:rsidR="004E7A57" w:rsidRPr="00DE44E2">
        <w:rPr>
          <w:rFonts w:ascii="Times New Roman" w:eastAsia="Arial Unicode MS" w:hAnsi="Times New Roman" w:cs="Times New Roman"/>
          <w:bCs/>
          <w:color w:val="000000"/>
          <w:sz w:val="24"/>
          <w:szCs w:val="24"/>
          <w:lang w:eastAsia="ru-RU"/>
        </w:rPr>
        <w:t>9</w:t>
      </w:r>
      <w:r w:rsidRPr="00DE44E2">
        <w:rPr>
          <w:rFonts w:ascii="Times New Roman" w:eastAsia="Arial Unicode MS" w:hAnsi="Times New Roman" w:cs="Times New Roman"/>
          <w:bCs/>
          <w:color w:val="000000"/>
          <w:sz w:val="24"/>
          <w:szCs w:val="24"/>
          <w:lang w:eastAsia="ru-RU"/>
        </w:rPr>
        <w:t>.2. наличия выявленных дефектов, а также наличия не устранённых Подрядчиком замечаний до их устранения.</w:t>
      </w:r>
    </w:p>
    <w:p w:rsidR="00EC791A" w:rsidRPr="00DE44E2" w:rsidRDefault="00EC791A" w:rsidP="00DE44E2">
      <w:pPr>
        <w:spacing w:after="0" w:line="276" w:lineRule="auto"/>
        <w:ind w:firstLine="708"/>
        <w:jc w:val="both"/>
        <w:rPr>
          <w:rFonts w:ascii="Times New Roman" w:eastAsia="Arial Unicode MS" w:hAnsi="Times New Roman" w:cs="Times New Roman"/>
          <w:bCs/>
          <w:color w:val="000000"/>
          <w:sz w:val="24"/>
          <w:szCs w:val="24"/>
          <w:lang w:eastAsia="ru-RU"/>
        </w:rPr>
      </w:pPr>
      <w:r w:rsidRPr="00DE44E2">
        <w:rPr>
          <w:rFonts w:ascii="Times New Roman" w:eastAsia="Arial Unicode MS" w:hAnsi="Times New Roman" w:cs="Times New Roman"/>
          <w:bCs/>
          <w:color w:val="000000"/>
          <w:sz w:val="24"/>
          <w:szCs w:val="24"/>
          <w:lang w:eastAsia="ru-RU"/>
        </w:rPr>
        <w:t>2.</w:t>
      </w:r>
      <w:r w:rsidR="004E7A57" w:rsidRPr="00DE44E2">
        <w:rPr>
          <w:rFonts w:ascii="Times New Roman" w:eastAsia="Arial Unicode MS" w:hAnsi="Times New Roman" w:cs="Times New Roman"/>
          <w:bCs/>
          <w:color w:val="000000"/>
          <w:sz w:val="24"/>
          <w:szCs w:val="24"/>
          <w:lang w:eastAsia="ru-RU"/>
        </w:rPr>
        <w:t>10</w:t>
      </w:r>
      <w:r w:rsidRPr="00DE44E2">
        <w:rPr>
          <w:rFonts w:ascii="Times New Roman" w:eastAsia="Arial Unicode MS" w:hAnsi="Times New Roman" w:cs="Times New Roman"/>
          <w:bCs/>
          <w:color w:val="000000"/>
          <w:sz w:val="24"/>
          <w:szCs w:val="24"/>
          <w:lang w:eastAsia="ru-RU"/>
        </w:rPr>
        <w:t>. Подрядчик не вправе требовать от Заказчика оплаты дополнительных работ, которые были выполнены им без письменного согласования с Заказчиком.</w:t>
      </w:r>
    </w:p>
    <w:p w:rsidR="00EC791A" w:rsidRPr="00DE44E2" w:rsidRDefault="00EC791A" w:rsidP="00DE44E2">
      <w:pPr>
        <w:spacing w:after="0" w:line="276" w:lineRule="auto"/>
        <w:ind w:firstLine="708"/>
        <w:jc w:val="both"/>
        <w:rPr>
          <w:rFonts w:ascii="Times New Roman" w:eastAsia="Arial Unicode MS" w:hAnsi="Times New Roman" w:cs="Times New Roman"/>
          <w:bCs/>
          <w:color w:val="000000"/>
          <w:sz w:val="24"/>
          <w:szCs w:val="24"/>
          <w:lang w:eastAsia="ru-RU"/>
        </w:rPr>
      </w:pPr>
      <w:r w:rsidRPr="00DE44E2">
        <w:rPr>
          <w:rFonts w:ascii="Times New Roman" w:eastAsia="Arial Unicode MS" w:hAnsi="Times New Roman" w:cs="Times New Roman"/>
          <w:bCs/>
          <w:color w:val="000000"/>
          <w:sz w:val="24"/>
          <w:szCs w:val="24"/>
          <w:lang w:eastAsia="ru-RU"/>
        </w:rPr>
        <w:t>2.1</w:t>
      </w:r>
      <w:r w:rsidR="004E7A57" w:rsidRPr="00DE44E2">
        <w:rPr>
          <w:rFonts w:ascii="Times New Roman" w:eastAsia="Arial Unicode MS" w:hAnsi="Times New Roman" w:cs="Times New Roman"/>
          <w:bCs/>
          <w:color w:val="000000"/>
          <w:sz w:val="24"/>
          <w:szCs w:val="24"/>
          <w:lang w:eastAsia="ru-RU"/>
        </w:rPr>
        <w:t>1</w:t>
      </w:r>
      <w:r w:rsidRPr="00DE44E2">
        <w:rPr>
          <w:rFonts w:ascii="Times New Roman" w:eastAsia="Arial Unicode MS" w:hAnsi="Times New Roman" w:cs="Times New Roman"/>
          <w:bCs/>
          <w:color w:val="000000"/>
          <w:sz w:val="24"/>
          <w:szCs w:val="24"/>
          <w:lang w:eastAsia="ru-RU"/>
        </w:rPr>
        <w:t>.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w:t>
      </w:r>
    </w:p>
    <w:p w:rsidR="00A20408" w:rsidRPr="00DE44E2" w:rsidRDefault="00A20408" w:rsidP="00DE44E2">
      <w:pPr>
        <w:spacing w:after="0" w:line="276" w:lineRule="auto"/>
        <w:ind w:firstLine="708"/>
        <w:jc w:val="both"/>
        <w:rPr>
          <w:rFonts w:ascii="Times New Roman" w:eastAsia="Arial Unicode MS" w:hAnsi="Times New Roman" w:cs="Times New Roman"/>
          <w:bCs/>
          <w:color w:val="000000"/>
          <w:sz w:val="24"/>
          <w:szCs w:val="24"/>
          <w:lang w:eastAsia="ru-RU"/>
        </w:rPr>
      </w:pPr>
    </w:p>
    <w:p w:rsidR="00EC791A" w:rsidRPr="00DE44E2" w:rsidRDefault="00EC791A" w:rsidP="00DE44E2">
      <w:pPr>
        <w:spacing w:after="0" w:line="276" w:lineRule="auto"/>
        <w:ind w:firstLine="708"/>
        <w:jc w:val="both"/>
        <w:rPr>
          <w:rFonts w:ascii="Times New Roman" w:eastAsia="Arial Unicode MS" w:hAnsi="Times New Roman" w:cs="Times New Roman"/>
          <w:bCs/>
          <w:color w:val="000000"/>
          <w:sz w:val="24"/>
          <w:szCs w:val="24"/>
          <w:lang w:eastAsia="ru-RU"/>
        </w:rPr>
      </w:pPr>
    </w:p>
    <w:p w:rsidR="00EC791A" w:rsidRPr="00DE44E2" w:rsidRDefault="00EC791A" w:rsidP="00DE44E2">
      <w:pPr>
        <w:widowControl w:val="0"/>
        <w:numPr>
          <w:ilvl w:val="0"/>
          <w:numId w:val="2"/>
        </w:numPr>
        <w:tabs>
          <w:tab w:val="left" w:pos="284"/>
          <w:tab w:val="left" w:pos="426"/>
        </w:tabs>
        <w:autoSpaceDE w:val="0"/>
        <w:autoSpaceDN w:val="0"/>
        <w:adjustRightInd w:val="0"/>
        <w:spacing w:after="0" w:line="276" w:lineRule="auto"/>
        <w:ind w:left="0" w:firstLine="0"/>
        <w:jc w:val="center"/>
        <w:outlineLvl w:val="1"/>
        <w:rPr>
          <w:rFonts w:ascii="Times New Roman" w:eastAsia="Arial Unicode MS" w:hAnsi="Times New Roman" w:cs="Times New Roman"/>
          <w:b/>
          <w:color w:val="000000"/>
          <w:sz w:val="24"/>
          <w:szCs w:val="24"/>
          <w:lang w:eastAsia="ru-RU"/>
        </w:rPr>
      </w:pPr>
      <w:r w:rsidRPr="00DE44E2">
        <w:rPr>
          <w:rFonts w:ascii="Times New Roman" w:eastAsia="Arial Unicode MS" w:hAnsi="Times New Roman" w:cs="Times New Roman"/>
          <w:b/>
          <w:color w:val="000000"/>
          <w:sz w:val="24"/>
          <w:szCs w:val="24"/>
          <w:lang w:eastAsia="ru-RU"/>
        </w:rPr>
        <w:lastRenderedPageBreak/>
        <w:t>Сроки выполнения работ</w:t>
      </w:r>
    </w:p>
    <w:p w:rsidR="00EC791A" w:rsidRPr="00DE44E2" w:rsidRDefault="00EC791A" w:rsidP="00DE44E2">
      <w:pPr>
        <w:spacing w:after="0" w:line="276" w:lineRule="auto"/>
        <w:ind w:firstLine="709"/>
        <w:jc w:val="both"/>
        <w:rPr>
          <w:rFonts w:ascii="Times New Roman" w:eastAsia="Calibri" w:hAnsi="Times New Roman" w:cs="Times New Roman"/>
          <w:sz w:val="24"/>
          <w:szCs w:val="24"/>
        </w:rPr>
      </w:pPr>
    </w:p>
    <w:p w:rsidR="00EC791A" w:rsidRPr="00DE44E2" w:rsidRDefault="00EC791A" w:rsidP="00DE44E2">
      <w:pPr>
        <w:spacing w:after="0" w:line="276" w:lineRule="auto"/>
        <w:ind w:firstLine="709"/>
        <w:jc w:val="both"/>
        <w:rPr>
          <w:rFonts w:ascii="Times New Roman" w:eastAsia="Calibri" w:hAnsi="Times New Roman" w:cs="Times New Roman"/>
          <w:sz w:val="24"/>
          <w:szCs w:val="24"/>
        </w:rPr>
      </w:pPr>
      <w:r w:rsidRPr="00DE44E2">
        <w:rPr>
          <w:rFonts w:ascii="Times New Roman" w:eastAsia="Calibri" w:hAnsi="Times New Roman" w:cs="Times New Roman"/>
          <w:sz w:val="24"/>
          <w:szCs w:val="24"/>
        </w:rPr>
        <w:t xml:space="preserve">3.1. Начало выполнения работ – с даты заключения настоящего Договора. </w:t>
      </w:r>
    </w:p>
    <w:p w:rsidR="00EC791A" w:rsidRPr="00DE44E2" w:rsidRDefault="00EC791A" w:rsidP="00DE44E2">
      <w:pPr>
        <w:spacing w:after="0" w:line="276" w:lineRule="auto"/>
        <w:ind w:firstLine="709"/>
        <w:jc w:val="both"/>
        <w:rPr>
          <w:rFonts w:ascii="Times New Roman" w:eastAsia="Calibri" w:hAnsi="Times New Roman" w:cs="Times New Roman"/>
          <w:sz w:val="24"/>
          <w:szCs w:val="24"/>
        </w:rPr>
      </w:pPr>
      <w:r w:rsidRPr="00DE44E2">
        <w:rPr>
          <w:rFonts w:ascii="Times New Roman" w:eastAsia="Calibri" w:hAnsi="Times New Roman" w:cs="Times New Roman"/>
          <w:sz w:val="24"/>
          <w:szCs w:val="24"/>
        </w:rPr>
        <w:t>3.2. Срок выполнения работ – не позднее 2 декабря 2021 года.</w:t>
      </w:r>
    </w:p>
    <w:p w:rsidR="00EC791A" w:rsidRPr="00DE44E2" w:rsidRDefault="00EC791A" w:rsidP="00DE44E2">
      <w:pPr>
        <w:spacing w:after="0" w:line="276" w:lineRule="auto"/>
        <w:ind w:firstLine="709"/>
        <w:jc w:val="both"/>
        <w:rPr>
          <w:rFonts w:ascii="Times New Roman" w:eastAsia="Calibri" w:hAnsi="Times New Roman" w:cs="Times New Roman"/>
          <w:sz w:val="24"/>
          <w:szCs w:val="24"/>
        </w:rPr>
      </w:pPr>
      <w:r w:rsidRPr="00DE44E2">
        <w:rPr>
          <w:rFonts w:ascii="Times New Roman" w:eastAsia="Calibri" w:hAnsi="Times New Roman" w:cs="Times New Roman"/>
          <w:sz w:val="24"/>
          <w:szCs w:val="24"/>
        </w:rPr>
        <w:t>3.3. Датой окончания работ считается дата подписания актов о приёмке выполненных работ (форма КС-2), справки</w:t>
      </w:r>
      <w:r w:rsidRPr="00DE44E2">
        <w:rPr>
          <w:rFonts w:ascii="Times New Roman" w:eastAsia="Calibri" w:hAnsi="Times New Roman" w:cs="Times New Roman"/>
          <w:bCs/>
          <w:sz w:val="24"/>
          <w:szCs w:val="24"/>
        </w:rPr>
        <w:t xml:space="preserve"> о стоимости выполненных работ (форма КС-3), актов сдачи-приемки выполненных работ </w:t>
      </w:r>
      <w:r w:rsidRPr="00DE44E2">
        <w:rPr>
          <w:rFonts w:ascii="Times New Roman" w:eastAsia="Calibri" w:hAnsi="Times New Roman" w:cs="Times New Roman"/>
          <w:sz w:val="24"/>
          <w:szCs w:val="24"/>
        </w:rPr>
        <w:t>Заказчиком.</w:t>
      </w:r>
    </w:p>
    <w:p w:rsidR="00EC791A" w:rsidRPr="00DE44E2" w:rsidRDefault="00EC791A" w:rsidP="00DE44E2">
      <w:pPr>
        <w:spacing w:after="0" w:line="276" w:lineRule="auto"/>
        <w:ind w:firstLine="709"/>
        <w:jc w:val="both"/>
        <w:rPr>
          <w:rFonts w:ascii="Times New Roman" w:eastAsia="Calibri" w:hAnsi="Times New Roman" w:cs="Times New Roman"/>
          <w:sz w:val="24"/>
          <w:szCs w:val="24"/>
        </w:rPr>
      </w:pPr>
      <w:r w:rsidRPr="00DE44E2">
        <w:rPr>
          <w:rFonts w:ascii="Times New Roman" w:eastAsia="Calibri" w:hAnsi="Times New Roman" w:cs="Times New Roman"/>
          <w:sz w:val="24"/>
          <w:szCs w:val="24"/>
        </w:rPr>
        <w:t>3.4. Объем работ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rsidR="00EC791A" w:rsidRPr="00DE44E2" w:rsidRDefault="00EC791A" w:rsidP="00DE44E2">
      <w:pPr>
        <w:spacing w:after="0" w:line="276" w:lineRule="auto"/>
        <w:ind w:firstLine="708"/>
        <w:jc w:val="both"/>
        <w:rPr>
          <w:rFonts w:ascii="Times New Roman" w:eastAsia="Arial Unicode MS" w:hAnsi="Times New Roman" w:cs="Times New Roman"/>
          <w:bCs/>
          <w:color w:val="000000"/>
          <w:sz w:val="24"/>
          <w:szCs w:val="24"/>
          <w:lang w:eastAsia="ru-RU"/>
        </w:rPr>
      </w:pPr>
    </w:p>
    <w:p w:rsidR="00EC791A" w:rsidRPr="00DE44E2" w:rsidRDefault="00EC791A" w:rsidP="00DE44E2">
      <w:pPr>
        <w:numPr>
          <w:ilvl w:val="0"/>
          <w:numId w:val="2"/>
        </w:numPr>
        <w:tabs>
          <w:tab w:val="left" w:pos="284"/>
          <w:tab w:val="left" w:pos="709"/>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DE44E2">
        <w:rPr>
          <w:rFonts w:ascii="Times New Roman" w:eastAsia="Arial Unicode MS" w:hAnsi="Times New Roman" w:cs="Times New Roman"/>
          <w:b/>
          <w:snapToGrid w:val="0"/>
          <w:color w:val="000000"/>
          <w:sz w:val="24"/>
          <w:szCs w:val="24"/>
          <w:lang w:eastAsia="ru-RU"/>
        </w:rPr>
        <w:t>Порядок сдачи-приемки выполненных работ</w:t>
      </w:r>
    </w:p>
    <w:p w:rsidR="00EC791A" w:rsidRPr="00DE44E2" w:rsidRDefault="00EC791A" w:rsidP="00DE44E2">
      <w:pPr>
        <w:spacing w:after="0" w:line="276" w:lineRule="auto"/>
        <w:ind w:firstLine="708"/>
        <w:jc w:val="both"/>
        <w:rPr>
          <w:rFonts w:ascii="Times New Roman" w:eastAsia="Arial Unicode MS" w:hAnsi="Times New Roman" w:cs="Times New Roman"/>
          <w:bCs/>
          <w:color w:val="000000"/>
          <w:sz w:val="24"/>
          <w:szCs w:val="24"/>
          <w:lang w:eastAsia="ru-RU"/>
        </w:rPr>
      </w:pPr>
    </w:p>
    <w:p w:rsidR="00EC791A" w:rsidRPr="00DE44E2" w:rsidRDefault="00EC791A" w:rsidP="00DE44E2">
      <w:pPr>
        <w:pStyle w:val="a3"/>
        <w:numPr>
          <w:ilvl w:val="1"/>
          <w:numId w:val="2"/>
        </w:numPr>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По окончании выполнения работ в рамках настоящего Договора Подрядчик информирует об этом Заказчика путем отправки соответствующего уведомления о готовности к сдаче работ на электронную почту Заказчика </w:t>
      </w:r>
      <w:hyperlink r:id="rId5" w:history="1">
        <w:r w:rsidRPr="00DE44E2">
          <w:rPr>
            <w:rStyle w:val="a5"/>
            <w:rFonts w:ascii="Times New Roman" w:hAnsi="Times New Roman" w:cs="Times New Roman"/>
            <w:snapToGrid w:val="0"/>
            <w:sz w:val="24"/>
            <w:szCs w:val="24"/>
          </w:rPr>
          <w:t>info@gorod51.com</w:t>
        </w:r>
      </w:hyperlink>
      <w:r w:rsidRPr="00DE44E2">
        <w:rPr>
          <w:rFonts w:ascii="Times New Roman" w:hAnsi="Times New Roman" w:cs="Times New Roman"/>
          <w:snapToGrid w:val="0"/>
          <w:sz w:val="24"/>
          <w:szCs w:val="24"/>
        </w:rPr>
        <w:t xml:space="preserve"> и представляет Заказчику сопроводительным письмом нарочно по адресу: 183038, г. Мурманск, пр. Ленина, д. 82, оф. 1109:</w:t>
      </w:r>
    </w:p>
    <w:p w:rsidR="00EC791A" w:rsidRPr="00DE44E2" w:rsidRDefault="00EC791A" w:rsidP="00DE44E2">
      <w:pPr>
        <w:pStyle w:val="a3"/>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акт сдачи-приемки выполненных работ в 2 экз.;</w:t>
      </w:r>
    </w:p>
    <w:p w:rsidR="00EC791A" w:rsidRPr="00DE44E2" w:rsidRDefault="00EC791A" w:rsidP="00DE44E2">
      <w:pPr>
        <w:pStyle w:val="a3"/>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счёт на оплату в 1 экз.;</w:t>
      </w:r>
    </w:p>
    <w:p w:rsidR="00EC791A" w:rsidRPr="00DE44E2" w:rsidRDefault="00EC791A" w:rsidP="00DE44E2">
      <w:pPr>
        <w:pStyle w:val="a3"/>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акт о приёмке выполненных работ (КС-2) и справка выполненных работ и затрат (КС-3) (в 4 (четырех) экз.: 3 (три) – для Заказчика, 1 (один) – для Подрядчика);</w:t>
      </w:r>
    </w:p>
    <w:p w:rsidR="00EC791A" w:rsidRPr="00DE44E2" w:rsidRDefault="00EC791A" w:rsidP="00DE44E2">
      <w:pPr>
        <w:pStyle w:val="a3"/>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технический отчёт испытаний в 1 экз.;</w:t>
      </w:r>
    </w:p>
    <w:p w:rsidR="00EC791A" w:rsidRPr="00DE44E2" w:rsidRDefault="00EC791A" w:rsidP="00DE44E2">
      <w:pPr>
        <w:pStyle w:val="a3"/>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- 2-х стадийная цветная </w:t>
      </w:r>
      <w:proofErr w:type="spellStart"/>
      <w:r w:rsidRPr="00DE44E2">
        <w:rPr>
          <w:rFonts w:ascii="Times New Roman" w:eastAsia="Arial Unicode MS" w:hAnsi="Times New Roman" w:cs="Times New Roman"/>
          <w:snapToGrid w:val="0"/>
          <w:color w:val="000000"/>
          <w:sz w:val="24"/>
          <w:szCs w:val="24"/>
          <w:lang w:eastAsia="ru-RU"/>
        </w:rPr>
        <w:t>фотофиксация</w:t>
      </w:r>
      <w:proofErr w:type="spellEnd"/>
      <w:r w:rsidRPr="00DE44E2">
        <w:rPr>
          <w:rFonts w:ascii="Times New Roman" w:eastAsia="Arial Unicode MS" w:hAnsi="Times New Roman" w:cs="Times New Roman"/>
          <w:snapToGrid w:val="0"/>
          <w:color w:val="000000"/>
          <w:sz w:val="24"/>
          <w:szCs w:val="24"/>
          <w:lang w:eastAsia="ru-RU"/>
        </w:rPr>
        <w:t xml:space="preserve"> (до начала работ, после производства работ);</w:t>
      </w:r>
    </w:p>
    <w:p w:rsidR="00EC791A" w:rsidRPr="00DE44E2" w:rsidRDefault="00EC791A" w:rsidP="00DE44E2">
      <w:pPr>
        <w:pStyle w:val="a3"/>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паспорта на применяемые материалы и оборудование в 2 экз.;</w:t>
      </w:r>
    </w:p>
    <w:p w:rsidR="00EC791A" w:rsidRPr="00DE44E2" w:rsidRDefault="00EC791A" w:rsidP="00DE44E2">
      <w:pPr>
        <w:pStyle w:val="a3"/>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инструкции по сборке и разборке в 2 экз.;</w:t>
      </w:r>
    </w:p>
    <w:p w:rsidR="00EC791A" w:rsidRPr="00DE44E2" w:rsidRDefault="00EC791A" w:rsidP="00DE44E2">
      <w:pPr>
        <w:pStyle w:val="a3"/>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правила по хранению и утилизации изделий в 2 экз.;</w:t>
      </w:r>
    </w:p>
    <w:p w:rsidR="00EC791A" w:rsidRPr="00DE44E2" w:rsidRDefault="00EC791A" w:rsidP="00DE44E2">
      <w:pPr>
        <w:pStyle w:val="a3"/>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электрические схемы в 2 экз.;</w:t>
      </w:r>
    </w:p>
    <w:p w:rsidR="00EC791A" w:rsidRPr="00DE44E2" w:rsidRDefault="00EC791A" w:rsidP="00DE44E2">
      <w:pPr>
        <w:pStyle w:val="a3"/>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сертификаты соответствия или декларации о соответствии, необходимые разрешения на использование объектов с авторским правом в 2 экз.</w:t>
      </w:r>
    </w:p>
    <w:p w:rsidR="00EC791A" w:rsidRPr="00DE44E2" w:rsidRDefault="00EC791A" w:rsidP="00DE44E2">
      <w:pPr>
        <w:pStyle w:val="a3"/>
        <w:tabs>
          <w:tab w:val="left" w:pos="993"/>
        </w:tabs>
        <w:spacing w:after="0" w:line="276" w:lineRule="auto"/>
        <w:ind w:left="0" w:firstLine="709"/>
        <w:contextualSpacing w:val="0"/>
        <w:jc w:val="both"/>
        <w:rPr>
          <w:rFonts w:ascii="Times New Roman" w:hAnsi="Times New Roman" w:cs="Times New Roman"/>
          <w:snapToGrid w:val="0"/>
          <w:sz w:val="24"/>
          <w:szCs w:val="24"/>
        </w:rPr>
      </w:pPr>
      <w:r w:rsidRPr="00DE44E2">
        <w:rPr>
          <w:rFonts w:ascii="Times New Roman" w:hAnsi="Times New Roman" w:cs="Times New Roman"/>
          <w:snapToGrid w:val="0"/>
          <w:sz w:val="24"/>
          <w:szCs w:val="24"/>
        </w:rPr>
        <w:t xml:space="preserve">  4.2. Заказчик в течение 3 (трех) рабочих дней с даты получения приглашения на приемку выполненных работ согласовывает с Подрядчиком время приемки результата выполненных работ посредством электронной почты/факсимильной связи или посредством телефонограммы, а также сообщает Подрядчику об уполномоченном лице Заказчика, который будет осуществлять приемку.</w:t>
      </w:r>
    </w:p>
    <w:p w:rsidR="00EC791A" w:rsidRPr="00DE44E2" w:rsidRDefault="00EC791A" w:rsidP="00DE44E2">
      <w:pPr>
        <w:pStyle w:val="a3"/>
        <w:spacing w:after="0" w:line="276" w:lineRule="auto"/>
        <w:ind w:left="0" w:firstLine="709"/>
        <w:contextualSpacing w:val="0"/>
        <w:jc w:val="both"/>
        <w:rPr>
          <w:rFonts w:ascii="Times New Roman" w:eastAsia="Times New Roman" w:hAnsi="Times New Roman" w:cs="Times New Roman"/>
          <w:sz w:val="24"/>
          <w:szCs w:val="24"/>
        </w:rPr>
      </w:pPr>
      <w:r w:rsidRPr="00DE44E2">
        <w:rPr>
          <w:rFonts w:ascii="Times New Roman" w:eastAsia="Times New Roman" w:hAnsi="Times New Roman" w:cs="Times New Roman"/>
          <w:sz w:val="24"/>
          <w:szCs w:val="24"/>
        </w:rPr>
        <w:t>4.3. После согласования даты и времени приемки результата выполненных работ Заказчик совместно с Подрядчиком осматривает результат выполненных работ, после чего осуществляет проверку представленной Подрядчиком документации на соответствие.</w:t>
      </w:r>
    </w:p>
    <w:p w:rsidR="00EC791A" w:rsidRPr="00DE44E2" w:rsidRDefault="00EC791A" w:rsidP="00DE44E2">
      <w:pPr>
        <w:pStyle w:val="a3"/>
        <w:spacing w:after="0" w:line="276" w:lineRule="auto"/>
        <w:ind w:left="0" w:firstLine="709"/>
        <w:contextualSpacing w:val="0"/>
        <w:jc w:val="both"/>
        <w:rPr>
          <w:rFonts w:ascii="Times New Roman" w:eastAsia="Times New Roman" w:hAnsi="Times New Roman" w:cs="Times New Roman"/>
          <w:sz w:val="24"/>
          <w:szCs w:val="24"/>
        </w:rPr>
      </w:pPr>
      <w:r w:rsidRPr="00DE44E2">
        <w:rPr>
          <w:rFonts w:ascii="Times New Roman" w:eastAsia="Times New Roman" w:hAnsi="Times New Roman" w:cs="Times New Roman"/>
          <w:sz w:val="24"/>
          <w:szCs w:val="24"/>
        </w:rPr>
        <w:t xml:space="preserve">4.4. В течение 5 (пяти) рабочих дней с даты осмотра результата выполненных работ, а также проверки документации Заказчик либо направляет в адрес Подрядчика подписанный акт сдачи-приемки выполненных работ, акт </w:t>
      </w:r>
      <w:r w:rsidRPr="00DE44E2">
        <w:rPr>
          <w:rFonts w:ascii="Times New Roman" w:hAnsi="Times New Roman" w:cs="Times New Roman"/>
          <w:snapToGrid w:val="0"/>
          <w:sz w:val="24"/>
          <w:szCs w:val="24"/>
        </w:rPr>
        <w:t>о приемке выполненных работ (форма КС-2), а также справку о стоимости выполненных работ и затрат (форма КС-3)</w:t>
      </w:r>
      <w:r w:rsidRPr="00DE44E2">
        <w:rPr>
          <w:rFonts w:ascii="Times New Roman" w:eastAsia="Times New Roman" w:hAnsi="Times New Roman" w:cs="Times New Roman"/>
          <w:sz w:val="24"/>
          <w:szCs w:val="24"/>
        </w:rPr>
        <w:t>, либо мотивированный отказ с перечнем замечаний к выполненным работам или переданной документации.</w:t>
      </w:r>
    </w:p>
    <w:p w:rsidR="00EC791A" w:rsidRPr="00DE44E2" w:rsidRDefault="00EC791A" w:rsidP="00DE44E2">
      <w:pPr>
        <w:pStyle w:val="a3"/>
        <w:spacing w:after="0" w:line="276" w:lineRule="auto"/>
        <w:ind w:left="0" w:firstLine="709"/>
        <w:contextualSpacing w:val="0"/>
        <w:jc w:val="both"/>
        <w:rPr>
          <w:rFonts w:ascii="Times New Roman" w:eastAsia="Calibri" w:hAnsi="Times New Roman" w:cs="Times New Roman"/>
          <w:snapToGrid w:val="0"/>
          <w:sz w:val="24"/>
          <w:szCs w:val="24"/>
        </w:rPr>
      </w:pPr>
      <w:r w:rsidRPr="00DE44E2">
        <w:rPr>
          <w:rFonts w:ascii="Times New Roman" w:eastAsia="Calibri" w:hAnsi="Times New Roman" w:cs="Times New Roman"/>
          <w:snapToGrid w:val="0"/>
          <w:sz w:val="24"/>
          <w:szCs w:val="24"/>
          <w:lang w:val="ru"/>
        </w:rPr>
        <w:t xml:space="preserve">4.4.1. </w:t>
      </w:r>
      <w:r w:rsidRPr="00DE44E2">
        <w:rPr>
          <w:rFonts w:ascii="Times New Roman" w:eastAsia="Calibri" w:hAnsi="Times New Roman" w:cs="Times New Roman"/>
          <w:snapToGrid w:val="0"/>
          <w:sz w:val="24"/>
          <w:szCs w:val="24"/>
        </w:rPr>
        <w:t>Мотивированный отказ Заказчика должен содержать замечания о недоработках, недостатках, нарушениях, допущенных Подрядчиком при выполнении работ, либо замечаниях, допущенных Подрядчиком при составлении документации.</w:t>
      </w:r>
    </w:p>
    <w:p w:rsidR="00EC791A" w:rsidRPr="00DE44E2" w:rsidRDefault="00EC791A" w:rsidP="00DE44E2">
      <w:pPr>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4.5. Подрядчик в течение 3 (трех) рабочих дней с даты получения мотивированного отказа устраняет имеющиеся недостатки и замечания, после чего направляет в адрес Заказчика повторное приглашение на приемку выполненных работ, в котором Подрядчик указывает дату и время приемки, а также акт сдачи-приемки выполненных работ, </w:t>
      </w:r>
      <w:r w:rsidRPr="00DE44E2">
        <w:rPr>
          <w:rFonts w:ascii="Times New Roman" w:eastAsia="Times New Roman" w:hAnsi="Times New Roman" w:cs="Times New Roman"/>
          <w:sz w:val="24"/>
          <w:szCs w:val="24"/>
        </w:rPr>
        <w:t xml:space="preserve">акт </w:t>
      </w:r>
      <w:r w:rsidRPr="00DE44E2">
        <w:rPr>
          <w:rFonts w:ascii="Times New Roman" w:hAnsi="Times New Roman" w:cs="Times New Roman"/>
          <w:snapToGrid w:val="0"/>
          <w:sz w:val="24"/>
          <w:szCs w:val="24"/>
        </w:rPr>
        <w:t>о приемке выполненных работ (форма КС-2) и справку о стоимости выполненных работ и затрат (форма КС-3).</w:t>
      </w:r>
    </w:p>
    <w:p w:rsidR="00EC791A" w:rsidRPr="00DE44E2" w:rsidRDefault="00EC791A" w:rsidP="00DE44E2">
      <w:pPr>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4.6. После устранения Подрядчиком всех замечаний, недостатков, допущенных в ходе выполнения работ, Заказчик повторно проводит приемку результата выполненных работ, руководствуясь пунктом 4.2 настоящего Договора.</w:t>
      </w:r>
    </w:p>
    <w:p w:rsidR="00EC791A" w:rsidRPr="00DE44E2" w:rsidRDefault="00EC791A" w:rsidP="00DE44E2">
      <w:pPr>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4.7.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rsidR="00EC791A" w:rsidRPr="00DE44E2" w:rsidRDefault="00EC791A" w:rsidP="00DE44E2">
      <w:pPr>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rsidR="00EC791A" w:rsidRPr="00DE44E2" w:rsidRDefault="00EC791A" w:rsidP="00DE44E2">
      <w:pPr>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4.8. В случае обнаружения недостатков в выполненных работах Заказчик вправе потребовать от Подрядчика:</w:t>
      </w:r>
    </w:p>
    <w:p w:rsidR="00EC791A" w:rsidRPr="00DE44E2" w:rsidRDefault="00EC791A" w:rsidP="00DE44E2">
      <w:pPr>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rsidR="00EC791A" w:rsidRPr="00DE44E2" w:rsidRDefault="00EC791A" w:rsidP="00DE44E2">
      <w:pPr>
        <w:tabs>
          <w:tab w:val="left" w:pos="851"/>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rsidR="00EC791A" w:rsidRPr="00DE44E2" w:rsidRDefault="00EC791A" w:rsidP="00DE44E2">
      <w:pPr>
        <w:tabs>
          <w:tab w:val="left" w:pos="851"/>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4.9. Риск случайной гибели и повреждения результата работ до момента подписания Заказчиком акта сдачи-приемки выполненных работ несет Подрядчик.</w:t>
      </w:r>
    </w:p>
    <w:p w:rsidR="00EC791A" w:rsidRPr="00DE44E2" w:rsidRDefault="00EC791A" w:rsidP="00DE44E2">
      <w:pPr>
        <w:tabs>
          <w:tab w:val="left" w:pos="851"/>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C791A" w:rsidRPr="00DE44E2" w:rsidRDefault="00EC791A" w:rsidP="00DE44E2">
      <w:pPr>
        <w:numPr>
          <w:ilvl w:val="0"/>
          <w:numId w:val="3"/>
        </w:numPr>
        <w:spacing w:after="0" w:line="276" w:lineRule="auto"/>
        <w:jc w:val="center"/>
        <w:rPr>
          <w:rFonts w:ascii="Times New Roman" w:eastAsia="Times New Roman" w:hAnsi="Times New Roman" w:cs="Times New Roman"/>
          <w:b/>
          <w:sz w:val="24"/>
          <w:szCs w:val="24"/>
          <w:lang w:eastAsia="ru-RU"/>
        </w:rPr>
      </w:pPr>
      <w:r w:rsidRPr="00DE44E2">
        <w:rPr>
          <w:rFonts w:ascii="Times New Roman" w:eastAsia="Times New Roman" w:hAnsi="Times New Roman" w:cs="Times New Roman"/>
          <w:b/>
          <w:sz w:val="24"/>
          <w:szCs w:val="24"/>
          <w:lang w:eastAsia="ru-RU"/>
        </w:rPr>
        <w:t>Требования к материалам и оборудованию</w:t>
      </w:r>
    </w:p>
    <w:p w:rsidR="00EC791A" w:rsidRPr="00DE44E2" w:rsidRDefault="00EC791A" w:rsidP="00DE44E2">
      <w:pPr>
        <w:spacing w:after="0" w:line="276" w:lineRule="auto"/>
        <w:ind w:left="3697"/>
        <w:rPr>
          <w:rFonts w:ascii="Times New Roman" w:eastAsia="Times New Roman" w:hAnsi="Times New Roman" w:cs="Times New Roman"/>
          <w:sz w:val="24"/>
          <w:szCs w:val="24"/>
          <w:lang w:eastAsia="ru-RU"/>
        </w:rPr>
      </w:pPr>
    </w:p>
    <w:p w:rsidR="00EC791A" w:rsidRPr="00DE44E2" w:rsidRDefault="00EC791A" w:rsidP="00DE44E2">
      <w:pPr>
        <w:spacing w:after="0" w:line="276" w:lineRule="auto"/>
        <w:ind w:firstLine="851"/>
        <w:jc w:val="both"/>
        <w:rPr>
          <w:rFonts w:ascii="Times New Roman" w:eastAsia="Times New Roman" w:hAnsi="Times New Roman" w:cs="Times New Roman"/>
          <w:sz w:val="24"/>
          <w:szCs w:val="24"/>
          <w:lang w:eastAsia="ru-RU"/>
        </w:rPr>
      </w:pPr>
      <w:r w:rsidRPr="00DE44E2">
        <w:rPr>
          <w:rFonts w:ascii="Times New Roman" w:eastAsia="Times New Roman" w:hAnsi="Times New Roman" w:cs="Times New Roman"/>
          <w:sz w:val="24"/>
          <w:szCs w:val="24"/>
          <w:lang w:eastAsia="ru-RU"/>
        </w:rPr>
        <w:t>5.1. Все поставляемые материалы (товар) и оборудование должны быть новыми (не бывшими ранее в употреблении, ремонте, в том числе не восстановленными, у которых не была осуществлена замена составных частей, не были восстановлены потребительские свойства). Материалы (товар) и оборудование должны быть технически исправными, не иметь дефектов изготовления, дефектов покраски, сборки, дефектов конструкций, используемых материалов, дефектов функционирования, должны быть пригодны для использования на объекте.</w:t>
      </w:r>
    </w:p>
    <w:p w:rsidR="00EC791A" w:rsidRPr="00DE44E2" w:rsidRDefault="00EC791A" w:rsidP="00DE44E2">
      <w:pPr>
        <w:spacing w:after="0" w:line="276" w:lineRule="auto"/>
        <w:ind w:firstLine="851"/>
        <w:jc w:val="both"/>
        <w:rPr>
          <w:rFonts w:ascii="Times New Roman" w:eastAsia="Times New Roman" w:hAnsi="Times New Roman" w:cs="Times New Roman"/>
          <w:sz w:val="24"/>
          <w:szCs w:val="24"/>
          <w:lang w:eastAsia="ru-RU"/>
        </w:rPr>
      </w:pPr>
      <w:r w:rsidRPr="00DE44E2">
        <w:rPr>
          <w:rFonts w:ascii="Times New Roman" w:eastAsia="Times New Roman" w:hAnsi="Times New Roman" w:cs="Times New Roman"/>
          <w:sz w:val="24"/>
          <w:szCs w:val="24"/>
          <w:lang w:eastAsia="ru-RU"/>
        </w:rPr>
        <w:t xml:space="preserve">5.2. Материалы (товар) и оборудование, изделия и конструкции, используемые при выполнении работ, должны иметь соответствующие сертификаты, паспорта, иные документы, подтверждающие их качество. </w:t>
      </w:r>
    </w:p>
    <w:p w:rsidR="00EC791A" w:rsidRPr="00DE44E2" w:rsidRDefault="00EC791A" w:rsidP="00DE44E2">
      <w:pPr>
        <w:spacing w:after="0" w:line="276" w:lineRule="auto"/>
        <w:ind w:firstLine="851"/>
        <w:jc w:val="both"/>
        <w:rPr>
          <w:rFonts w:ascii="Times New Roman" w:eastAsia="Times New Roman" w:hAnsi="Times New Roman" w:cs="Times New Roman"/>
          <w:sz w:val="24"/>
          <w:szCs w:val="24"/>
          <w:lang w:eastAsia="ru-RU"/>
        </w:rPr>
      </w:pPr>
      <w:r w:rsidRPr="00DE44E2">
        <w:rPr>
          <w:rFonts w:ascii="Times New Roman" w:eastAsia="Times New Roman" w:hAnsi="Times New Roman" w:cs="Times New Roman"/>
          <w:sz w:val="24"/>
          <w:szCs w:val="24"/>
          <w:lang w:eastAsia="ru-RU"/>
        </w:rPr>
        <w:t xml:space="preserve">5.3. Подрядчик, представивший материалы, отвечает за их соответствие паспортам, государственным стандартам и техническим условиям, противопожарным и гигиеническим нормам, и несет риск убытков, связанных с их ненадлежащим качеством, несоответствием строительным спецификациям, государственным стандартам и техническим условиям, противопожарным и гигиеническим нормам, в том числе за свой счет производит демонтаж некачественного материала и надлежащий ремонт, не позднее 10 (десяти) рабочих дней с даты предъявления претензии Заказчиком. </w:t>
      </w:r>
    </w:p>
    <w:p w:rsidR="00EC791A" w:rsidRPr="00DE44E2" w:rsidRDefault="00EC791A" w:rsidP="00DE44E2">
      <w:pPr>
        <w:spacing w:after="0" w:line="276" w:lineRule="auto"/>
        <w:ind w:firstLine="851"/>
        <w:jc w:val="both"/>
        <w:rPr>
          <w:rFonts w:ascii="Times New Roman" w:eastAsia="Times New Roman" w:hAnsi="Times New Roman" w:cs="Times New Roman"/>
          <w:sz w:val="24"/>
          <w:szCs w:val="24"/>
          <w:lang w:eastAsia="ru-RU"/>
        </w:rPr>
      </w:pPr>
    </w:p>
    <w:p w:rsidR="00EC791A" w:rsidRPr="00DE44E2" w:rsidRDefault="00EC791A" w:rsidP="00DE44E2">
      <w:pPr>
        <w:numPr>
          <w:ilvl w:val="0"/>
          <w:numId w:val="3"/>
        </w:numPr>
        <w:spacing w:after="0" w:line="276" w:lineRule="auto"/>
        <w:jc w:val="center"/>
        <w:rPr>
          <w:rFonts w:ascii="Times New Roman" w:eastAsia="Arial Unicode MS" w:hAnsi="Times New Roman" w:cs="Times New Roman"/>
          <w:b/>
          <w:snapToGrid w:val="0"/>
          <w:color w:val="000000"/>
          <w:sz w:val="24"/>
          <w:szCs w:val="24"/>
          <w:lang w:eastAsia="ru-RU"/>
        </w:rPr>
      </w:pPr>
      <w:r w:rsidRPr="00DE44E2">
        <w:rPr>
          <w:rFonts w:ascii="Times New Roman" w:eastAsia="Arial Unicode MS" w:hAnsi="Times New Roman" w:cs="Times New Roman"/>
          <w:b/>
          <w:snapToGrid w:val="0"/>
          <w:color w:val="000000"/>
          <w:sz w:val="24"/>
          <w:szCs w:val="24"/>
          <w:lang w:eastAsia="ru-RU"/>
        </w:rPr>
        <w:t>Права и обязанности Сторон</w:t>
      </w:r>
    </w:p>
    <w:p w:rsidR="00EC791A" w:rsidRPr="00DE44E2" w:rsidRDefault="00EC791A" w:rsidP="00DE44E2">
      <w:pPr>
        <w:spacing w:after="0" w:line="276" w:lineRule="auto"/>
        <w:jc w:val="both"/>
        <w:rPr>
          <w:rFonts w:ascii="Times New Roman" w:eastAsia="Arial Unicode MS" w:hAnsi="Times New Roman" w:cs="Times New Roman"/>
          <w:b/>
          <w:snapToGrid w:val="0"/>
          <w:color w:val="000000"/>
          <w:sz w:val="24"/>
          <w:szCs w:val="24"/>
          <w:lang w:eastAsia="ru-RU"/>
        </w:rPr>
      </w:pPr>
    </w:p>
    <w:p w:rsidR="00EC791A" w:rsidRPr="00DE44E2" w:rsidRDefault="00EC791A" w:rsidP="00DE44E2">
      <w:pPr>
        <w:tabs>
          <w:tab w:val="left" w:pos="1134"/>
        </w:tabs>
        <w:spacing w:after="0" w:line="276" w:lineRule="auto"/>
        <w:ind w:firstLine="709"/>
        <w:rPr>
          <w:rFonts w:ascii="Times New Roman" w:eastAsia="Arial Unicode MS" w:hAnsi="Times New Roman" w:cs="Times New Roman"/>
          <w:b/>
          <w:snapToGrid w:val="0"/>
          <w:color w:val="000000"/>
          <w:sz w:val="24"/>
          <w:szCs w:val="24"/>
          <w:lang w:eastAsia="ru-RU"/>
        </w:rPr>
      </w:pPr>
      <w:r w:rsidRPr="00DE44E2">
        <w:rPr>
          <w:rFonts w:ascii="Times New Roman" w:eastAsia="Arial Unicode MS" w:hAnsi="Times New Roman" w:cs="Times New Roman"/>
          <w:b/>
          <w:snapToGrid w:val="0"/>
          <w:color w:val="000000"/>
          <w:sz w:val="24"/>
          <w:szCs w:val="24"/>
          <w:lang w:eastAsia="ru-RU"/>
        </w:rPr>
        <w:t>6.1.</w:t>
      </w:r>
      <w:r w:rsidRPr="00DE44E2">
        <w:rPr>
          <w:rFonts w:ascii="Times New Roman" w:eastAsia="Arial Unicode MS" w:hAnsi="Times New Roman" w:cs="Times New Roman"/>
          <w:b/>
          <w:snapToGrid w:val="0"/>
          <w:color w:val="000000"/>
          <w:sz w:val="24"/>
          <w:szCs w:val="24"/>
          <w:lang w:eastAsia="ru-RU"/>
        </w:rPr>
        <w:tab/>
        <w:t>Заказчик вправе:</w:t>
      </w:r>
    </w:p>
    <w:p w:rsidR="00EC791A" w:rsidRPr="00DE44E2" w:rsidRDefault="00EC791A" w:rsidP="00DE44E2">
      <w:pPr>
        <w:pStyle w:val="a3"/>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6.1.1.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EC791A" w:rsidRPr="00DE44E2" w:rsidRDefault="00EC791A" w:rsidP="00DE44E2">
      <w:pPr>
        <w:pStyle w:val="a3"/>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6.1.2. Требовать от Подрядчика представления надлежащим образом оформленной документации и материалов, результатов выполненных работ, предусмотренных настоящим Договором, Техническим заданием (Приложение №1 к настоящему Договору).</w:t>
      </w:r>
    </w:p>
    <w:p w:rsidR="00EC791A" w:rsidRPr="00DE44E2" w:rsidRDefault="00EC791A" w:rsidP="00DE44E2">
      <w:pPr>
        <w:pStyle w:val="a3"/>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6.1.3. Запрашивать у Подрядчика информацию об исполнении обязательств по настоящему Договору.</w:t>
      </w:r>
    </w:p>
    <w:p w:rsidR="00EC791A" w:rsidRPr="00DE44E2" w:rsidRDefault="00EC791A" w:rsidP="00DE44E2">
      <w:pPr>
        <w:pStyle w:val="a3"/>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6.1.4. Осуществлять контроль за объемом и сроками выполнения работ.</w:t>
      </w:r>
    </w:p>
    <w:p w:rsidR="00EC791A" w:rsidRPr="00DE44E2" w:rsidRDefault="00EC791A" w:rsidP="00DE44E2">
      <w:pPr>
        <w:pStyle w:val="a3"/>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6.1.5. 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rsidR="00EC791A" w:rsidRPr="00DE44E2" w:rsidRDefault="00EC791A" w:rsidP="00DE44E2">
      <w:pPr>
        <w:pStyle w:val="a3"/>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6.1.6. Ссылаться на недостатки выполненных работ, в том числе в части объема и стоимости работ.</w:t>
      </w:r>
    </w:p>
    <w:p w:rsidR="00EC791A" w:rsidRPr="00DE44E2" w:rsidRDefault="00EC791A" w:rsidP="00DE44E2">
      <w:pPr>
        <w:pStyle w:val="a3"/>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6.1.7.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rsidR="00EC791A" w:rsidRPr="00DE44E2" w:rsidRDefault="00EC791A" w:rsidP="00DE44E2">
      <w:pPr>
        <w:pStyle w:val="a3"/>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6.1.8. Принять решение об одностороннем отказе от исполнения настоящего Договора по основаниям, предусмотренным разделом 9 настоящего Договора.</w:t>
      </w:r>
    </w:p>
    <w:p w:rsidR="00EC791A" w:rsidRPr="00DE44E2" w:rsidRDefault="00EC791A" w:rsidP="00DE44E2">
      <w:pPr>
        <w:pStyle w:val="a3"/>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6.1.9. 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w:t>
      </w:r>
    </w:p>
    <w:p w:rsidR="00EC791A" w:rsidRPr="00DE44E2" w:rsidRDefault="00EC791A" w:rsidP="00DE44E2">
      <w:pPr>
        <w:pStyle w:val="a3"/>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6.1.10. 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rsidR="00EC791A" w:rsidRPr="00DE44E2" w:rsidRDefault="00EC791A" w:rsidP="00DE44E2">
      <w:pPr>
        <w:pStyle w:val="a3"/>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6.1.11. Устанавливать прямые контакты с субподрядными организациями.</w:t>
      </w:r>
    </w:p>
    <w:p w:rsidR="00EC791A" w:rsidRPr="00DE44E2" w:rsidRDefault="00EC791A" w:rsidP="00DE44E2">
      <w:pPr>
        <w:pStyle w:val="a3"/>
        <w:tabs>
          <w:tab w:val="left" w:pos="1418"/>
        </w:tabs>
        <w:spacing w:after="0" w:line="276" w:lineRule="auto"/>
        <w:ind w:left="0" w:firstLine="709"/>
        <w:jc w:val="both"/>
        <w:rPr>
          <w:rFonts w:ascii="Times New Roman" w:eastAsia="Arial Unicode MS" w:hAnsi="Times New Roman" w:cs="Times New Roman"/>
          <w:b/>
          <w:snapToGrid w:val="0"/>
          <w:color w:val="000000"/>
          <w:sz w:val="24"/>
          <w:szCs w:val="24"/>
          <w:lang w:eastAsia="ru-RU"/>
        </w:rPr>
      </w:pPr>
      <w:r w:rsidRPr="00DE44E2">
        <w:rPr>
          <w:rFonts w:ascii="Times New Roman" w:eastAsia="Arial Unicode MS" w:hAnsi="Times New Roman" w:cs="Times New Roman"/>
          <w:b/>
          <w:snapToGrid w:val="0"/>
          <w:color w:val="000000"/>
          <w:sz w:val="24"/>
          <w:szCs w:val="24"/>
          <w:lang w:eastAsia="ru-RU"/>
        </w:rPr>
        <w:t>6.2. Заказчик обязан:</w:t>
      </w:r>
    </w:p>
    <w:p w:rsidR="00EC791A" w:rsidRPr="00DE44E2" w:rsidRDefault="00EC791A" w:rsidP="00DE44E2">
      <w:pPr>
        <w:pStyle w:val="a3"/>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6.2.1.</w:t>
      </w:r>
      <w:r w:rsidRPr="00DE44E2">
        <w:rPr>
          <w:rFonts w:ascii="Times New Roman" w:eastAsia="Arial Unicode MS" w:hAnsi="Times New Roman" w:cs="Times New Roman"/>
          <w:b/>
          <w:snapToGrid w:val="0"/>
          <w:color w:val="000000"/>
          <w:sz w:val="24"/>
          <w:szCs w:val="24"/>
          <w:lang w:eastAsia="ru-RU"/>
        </w:rPr>
        <w:t xml:space="preserve"> </w:t>
      </w:r>
      <w:r w:rsidRPr="00DE44E2">
        <w:rPr>
          <w:rFonts w:ascii="Times New Roman" w:eastAsia="Arial Unicode MS" w:hAnsi="Times New Roman" w:cs="Times New Roman"/>
          <w:snapToGrid w:val="0"/>
          <w:color w:val="000000"/>
          <w:sz w:val="24"/>
          <w:szCs w:val="24"/>
          <w:lang w:eastAsia="ru-RU"/>
        </w:rPr>
        <w:t>Сообщать в письменной форме Подрядчику о недостатках, обнаруженных в ходе выполнения работ.</w:t>
      </w:r>
    </w:p>
    <w:p w:rsidR="00EC791A" w:rsidRPr="00DE44E2" w:rsidRDefault="00EC791A" w:rsidP="00DE44E2">
      <w:pPr>
        <w:pStyle w:val="a3"/>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6.2.2. Своевременно принять и оплатить надлежащим образом выполненные работы в соответствии с условиями настоящего Договора.</w:t>
      </w:r>
    </w:p>
    <w:p w:rsidR="00EC791A" w:rsidRPr="00DE44E2" w:rsidRDefault="00EC791A" w:rsidP="00DE44E2">
      <w:pPr>
        <w:pStyle w:val="a3"/>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6.2.3. 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rsidR="00EC791A" w:rsidRPr="00DE44E2" w:rsidRDefault="00EC791A" w:rsidP="00DE44E2">
      <w:pPr>
        <w:pStyle w:val="a3"/>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6.2.4. Привлечь Подрядчика к участию в деле по искам, предъявленным к Заказчику третьими лицами в связи с ненадлежащим исполнением Подрядчиком принятых по настоящему Договору обязательств.</w:t>
      </w:r>
    </w:p>
    <w:p w:rsidR="00EC791A" w:rsidRPr="00DE44E2" w:rsidRDefault="00EC791A" w:rsidP="00DE44E2">
      <w:pPr>
        <w:pStyle w:val="a3"/>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6.2.5. 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b/>
          <w:snapToGrid w:val="0"/>
          <w:color w:val="000000"/>
          <w:sz w:val="24"/>
          <w:szCs w:val="24"/>
          <w:lang w:eastAsia="ru-RU"/>
        </w:rPr>
        <w:t>6.3. Подрядчик вправе:</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6.3.1. Требовать своевременного подписания Заказчиком акта сдачи-приемки выполненных работ по настоящему Договору на основании представленных Подрядчиком документов.</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6.3.2. Требовать своевременной оплаты выполненных работ в соответствии с условиями настоящего Договора. </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6.3.3. Привлечь к исполнению своих обязательств по настоящему Договору других лиц – субподрядчиков. </w:t>
      </w:r>
    </w:p>
    <w:p w:rsidR="00EC791A" w:rsidRPr="00DE44E2" w:rsidRDefault="00EC791A" w:rsidP="00DE44E2">
      <w:pPr>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Привлечение субподрядчиков не влечет изменение цены настоящего Договора и (или) объемов выполняемых работ по настоящему Договору.</w:t>
      </w:r>
    </w:p>
    <w:p w:rsidR="00EC791A" w:rsidRPr="00DE44E2" w:rsidRDefault="00EC791A" w:rsidP="00DE44E2">
      <w:pPr>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6.3.4. Запрашивать у Заказчика разъяснения и уточнения относительно выполнения работ в рамках настоящего Договора.</w:t>
      </w:r>
    </w:p>
    <w:p w:rsidR="00EC791A" w:rsidRPr="00DE44E2" w:rsidRDefault="00EC791A" w:rsidP="00DE44E2">
      <w:pPr>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6.3.5. Получать от Заказчика содействие при выполнении работ в соответствии с условиями настоящего Договора.</w:t>
      </w:r>
    </w:p>
    <w:p w:rsidR="00EC791A" w:rsidRPr="00DE44E2" w:rsidRDefault="00EC791A" w:rsidP="00DE44E2">
      <w:pPr>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DE44E2">
        <w:rPr>
          <w:rFonts w:ascii="Times New Roman" w:eastAsia="Arial Unicode MS" w:hAnsi="Times New Roman" w:cs="Times New Roman"/>
          <w:b/>
          <w:snapToGrid w:val="0"/>
          <w:color w:val="000000"/>
          <w:sz w:val="24"/>
          <w:szCs w:val="24"/>
          <w:lang w:eastAsia="ru-RU"/>
        </w:rPr>
        <w:t>6.4. Подрядчик обязан:</w:t>
      </w:r>
    </w:p>
    <w:p w:rsidR="00EC791A" w:rsidRPr="00DE44E2" w:rsidRDefault="00EC791A" w:rsidP="00DE44E2">
      <w:pPr>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6.4.1.</w:t>
      </w:r>
      <w:r w:rsidRPr="00DE44E2">
        <w:rPr>
          <w:rFonts w:ascii="Times New Roman" w:eastAsia="Arial Unicode MS" w:hAnsi="Times New Roman" w:cs="Times New Roman"/>
          <w:b/>
          <w:snapToGrid w:val="0"/>
          <w:color w:val="000000"/>
          <w:sz w:val="24"/>
          <w:szCs w:val="24"/>
          <w:lang w:eastAsia="ru-RU"/>
        </w:rPr>
        <w:t xml:space="preserve"> </w:t>
      </w:r>
      <w:r w:rsidRPr="00DE44E2">
        <w:rPr>
          <w:rFonts w:ascii="Times New Roman" w:eastAsia="Arial Unicode MS" w:hAnsi="Times New Roman" w:cs="Times New Roman"/>
          <w:snapToGrid w:val="0"/>
          <w:color w:val="000000"/>
          <w:sz w:val="24"/>
          <w:szCs w:val="24"/>
          <w:lang w:eastAsia="ru-RU"/>
        </w:rPr>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rsidR="00EC791A" w:rsidRPr="00DE44E2" w:rsidRDefault="00EC791A" w:rsidP="00DE44E2">
      <w:pPr>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6.4.2.</w:t>
      </w:r>
      <w:r w:rsidRPr="00DE44E2">
        <w:rPr>
          <w:rFonts w:ascii="Times New Roman" w:eastAsia="Arial Unicode MS" w:hAnsi="Times New Roman" w:cs="Times New Roman"/>
          <w:b/>
          <w:snapToGrid w:val="0"/>
          <w:color w:val="000000"/>
          <w:sz w:val="24"/>
          <w:szCs w:val="24"/>
          <w:lang w:eastAsia="ru-RU"/>
        </w:rPr>
        <w:t xml:space="preserve"> </w:t>
      </w:r>
      <w:r w:rsidRPr="00DE44E2">
        <w:rPr>
          <w:rFonts w:ascii="Times New Roman" w:eastAsia="Arial Unicode MS" w:hAnsi="Times New Roman" w:cs="Times New Roman"/>
          <w:snapToGrid w:val="0"/>
          <w:color w:val="000000"/>
          <w:sz w:val="24"/>
          <w:szCs w:val="24"/>
          <w:lang w:eastAsia="ru-RU"/>
        </w:rPr>
        <w:t>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6.4.3. Сдать полный комплект документации Заказчику, в соответствии с условиями Технического задания (Приложение №1 к настоящему Договору).</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установленным законодательством Российской Федерации.</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6.4.5.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6.4.6.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6.4.7.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6.4.8. При выполнении работ обеспечить выполнение мероприятий по охране труда, технике безопасности. </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а также действующими нормативно-правовыми актами Мурманской области и Российской Федерации.</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6.4.9.</w:t>
      </w:r>
      <w:r w:rsidRPr="00DE44E2">
        <w:t xml:space="preserve"> </w:t>
      </w:r>
      <w:r w:rsidRPr="00DE44E2">
        <w:rPr>
          <w:rFonts w:ascii="Times New Roman" w:eastAsia="Arial Unicode MS" w:hAnsi="Times New Roman" w:cs="Times New Roman"/>
          <w:snapToGrid w:val="0"/>
          <w:color w:val="000000"/>
          <w:sz w:val="24"/>
          <w:szCs w:val="24"/>
          <w:lang w:eastAsia="ru-RU"/>
        </w:rPr>
        <w:t>Устранять за свой счет все недочеты и ошибки в документации, представленной в рамках выполнения работ по настоящему Договору, выявленные в ходе выполнения работ, в течение 3 (трех) рабочих дней с момента их выявления, а также возместить Заказчику причиненные убытки согласно действующему законодательству Российской Федерации.</w:t>
      </w:r>
    </w:p>
    <w:p w:rsidR="00EC791A" w:rsidRPr="00DE44E2" w:rsidRDefault="00EC791A" w:rsidP="00DE44E2">
      <w:pPr>
        <w:spacing w:after="0" w:line="276" w:lineRule="auto"/>
        <w:ind w:firstLine="709"/>
        <w:jc w:val="both"/>
        <w:rPr>
          <w:rFonts w:ascii="Times New Roman" w:hAnsi="Times New Roman" w:cs="Times New Roman"/>
          <w:snapToGrid w:val="0"/>
          <w:sz w:val="24"/>
          <w:szCs w:val="24"/>
        </w:rPr>
      </w:pPr>
      <w:r w:rsidRPr="00DE44E2">
        <w:rPr>
          <w:rFonts w:ascii="Times New Roman" w:hAnsi="Times New Roman" w:cs="Times New Roman"/>
          <w:snapToGrid w:val="0"/>
          <w:sz w:val="24"/>
          <w:szCs w:val="24"/>
        </w:rPr>
        <w:t>6.4.10. 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6.4.11. Согласовывать с Заказчиком, а также иными заинтересованными лицами подключение вновь проложенных коммуникаций к действующим сетям (при необходимости).</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6.4.12. 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w:t>
      </w:r>
      <w:proofErr w:type="spellStart"/>
      <w:r w:rsidRPr="00DE44E2">
        <w:rPr>
          <w:rFonts w:ascii="Times New Roman" w:eastAsia="Arial Unicode MS" w:hAnsi="Times New Roman" w:cs="Times New Roman"/>
          <w:snapToGrid w:val="0"/>
          <w:color w:val="000000"/>
          <w:sz w:val="24"/>
          <w:szCs w:val="24"/>
          <w:lang w:eastAsia="ru-RU"/>
        </w:rPr>
        <w:t>ресурсоснабжающих</w:t>
      </w:r>
      <w:proofErr w:type="spellEnd"/>
      <w:r w:rsidRPr="00DE44E2">
        <w:rPr>
          <w:rFonts w:ascii="Times New Roman" w:eastAsia="Arial Unicode MS" w:hAnsi="Times New Roman" w:cs="Times New Roman"/>
          <w:snapToGrid w:val="0"/>
          <w:color w:val="000000"/>
          <w:sz w:val="24"/>
          <w:szCs w:val="24"/>
          <w:lang w:eastAsia="ru-RU"/>
        </w:rPr>
        <w:t xml:space="preserve"> организаций и на основании предварительных заявок. Самовольное подключение вышеуказанного оборудования к чужим сетям запрещается.</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6.4.13.</w:t>
      </w:r>
      <w:r w:rsidRPr="00DE44E2">
        <w:rPr>
          <w:rFonts w:ascii="Times New Roman" w:eastAsia="Arial Unicode MS" w:hAnsi="Times New Roman" w:cs="Times New Roman"/>
          <w:snapToGrid w:val="0"/>
          <w:color w:val="000000"/>
          <w:sz w:val="24"/>
          <w:szCs w:val="24"/>
          <w:lang w:eastAsia="ru-RU"/>
        </w:rPr>
        <w:tab/>
        <w:t>Осуществлять в процессе производства работ по установке изделий систематическую, а по завершении работ (до подписания сторонами актов сдачи-приемки выполнения работ) окончательную уборку места установки изделий от отходов по результатам выполнения работ. Погрузка и вывоз отходов (строительного мусора и прочего) осуществляется силами Поставщика и за его счет.</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документы (справка о принятии отходов, обезвреживании отходов, возникающих при проведении работ).</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6.4.14. Обеспечить за свой счет охрану материалов, инструментов и оборудования до передачи выполненных работ Заказчику.</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6.4.15. </w:t>
      </w:r>
      <w:r w:rsidRPr="00DE44E2">
        <w:rPr>
          <w:rFonts w:ascii="Times New Roman" w:eastAsia="Calibri" w:hAnsi="Times New Roman" w:cs="Times New Roman"/>
          <w:sz w:val="24"/>
          <w:szCs w:val="24"/>
        </w:rPr>
        <w:t>Выполнить монтаж и подключение в соответствии с нормируемыми требованиями и правилами</w:t>
      </w:r>
      <w:r w:rsidRPr="00DE44E2">
        <w:rPr>
          <w:rFonts w:ascii="Times New Roman" w:eastAsia="Times New Roman" w:hAnsi="Times New Roman" w:cs="Times New Roman"/>
          <w:sz w:val="24"/>
          <w:szCs w:val="24"/>
        </w:rPr>
        <w:t xml:space="preserve"> </w:t>
      </w:r>
      <w:r w:rsidRPr="00DE44E2">
        <w:rPr>
          <w:rFonts w:ascii="Times New Roman" w:eastAsia="Calibri" w:hAnsi="Times New Roman" w:cs="Times New Roman"/>
          <w:sz w:val="24"/>
          <w:szCs w:val="24"/>
        </w:rPr>
        <w:t>в целях обеспечения длительной безопасной и безаварийной эксплуатации уличных световых изделий.</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6.4.16. Передать Заказчику вместе с результатом работы всю информацию, касающуюся эксплуатации и использования объекта (эксплуатационную документацию).</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6.4.17. Самостоятельно согласовать с муниципальным образованием города Мурманска точное место и подключение изделий к общей сети питания у места монтажа изделия.</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6.4.18. Производить устройство и монтаж изделий, при котором изделия не будут в течение всего срока эксплуатации иметь подвижность.</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6.4.19. Обеспечить бесперебойную работу смонтированных изделий (круглосуточно или в соответствии с графиком включения-отключения наружного освещения в г. Мурманске на 2021-2022 годы).</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6.4.20. Устранять повреждения изделий в течение 24 (двадцать четыре) часов, с момента получения заявки от Заказчика.</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6.4.21. Все изделия с питанием от сети 380/220В должны иметь защиту от короткого замыкания и обеспечены защитой в случае возникновения утечки тока при нарушении изоляции у изделий.</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6.4.22. Осуществлять систематическую очистку изделий, а также близлежащего пространства до демонтажа изделий.</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6.4.23. При необходимости, по запросу Заказчика, осуществить демонтаж изделий.</w:t>
      </w:r>
    </w:p>
    <w:p w:rsidR="00EC791A" w:rsidRPr="00DE44E2" w:rsidRDefault="00EC791A" w:rsidP="00DE44E2">
      <w:pPr>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C791A" w:rsidRPr="00DE44E2" w:rsidRDefault="00EC791A" w:rsidP="00DE44E2">
      <w:pPr>
        <w:numPr>
          <w:ilvl w:val="0"/>
          <w:numId w:val="4"/>
        </w:numPr>
        <w:spacing w:after="0" w:line="276" w:lineRule="auto"/>
        <w:ind w:left="426"/>
        <w:jc w:val="center"/>
        <w:rPr>
          <w:rFonts w:ascii="Times New Roman" w:eastAsia="Arial Unicode MS" w:hAnsi="Times New Roman" w:cs="Times New Roman"/>
          <w:b/>
          <w:snapToGrid w:val="0"/>
          <w:color w:val="000000"/>
          <w:sz w:val="24"/>
          <w:szCs w:val="24"/>
          <w:lang w:eastAsia="ru-RU"/>
        </w:rPr>
      </w:pPr>
      <w:r w:rsidRPr="00DE44E2">
        <w:rPr>
          <w:rFonts w:ascii="Times New Roman" w:eastAsia="Arial Unicode MS" w:hAnsi="Times New Roman" w:cs="Times New Roman"/>
          <w:b/>
          <w:snapToGrid w:val="0"/>
          <w:color w:val="000000"/>
          <w:sz w:val="24"/>
          <w:szCs w:val="24"/>
          <w:lang w:eastAsia="ru-RU"/>
        </w:rPr>
        <w:t>Гарантии</w:t>
      </w:r>
    </w:p>
    <w:p w:rsidR="00EC791A" w:rsidRPr="00DE44E2" w:rsidRDefault="00EC791A" w:rsidP="00DE44E2">
      <w:pPr>
        <w:spacing w:after="0" w:line="276" w:lineRule="auto"/>
        <w:ind w:left="1080"/>
        <w:rPr>
          <w:rFonts w:ascii="Times New Roman" w:eastAsia="Arial Unicode MS" w:hAnsi="Times New Roman" w:cs="Times New Roman"/>
          <w:b/>
          <w:snapToGrid w:val="0"/>
          <w:color w:val="000000"/>
          <w:sz w:val="24"/>
          <w:szCs w:val="24"/>
          <w:lang w:eastAsia="ru-RU"/>
        </w:rPr>
      </w:pPr>
    </w:p>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1" w:name="_Hlk36578291"/>
      <w:r w:rsidRPr="00DE44E2">
        <w:rPr>
          <w:rFonts w:ascii="Times New Roman" w:eastAsia="Arial Unicode MS" w:hAnsi="Times New Roman" w:cs="Times New Roman"/>
          <w:snapToGrid w:val="0"/>
          <w:color w:val="000000"/>
          <w:sz w:val="24"/>
          <w:szCs w:val="24"/>
          <w:lang w:eastAsia="ru-RU"/>
        </w:rPr>
        <w:t xml:space="preserve">7.1. </w:t>
      </w:r>
      <w:r w:rsidRPr="00DE44E2">
        <w:rPr>
          <w:rFonts w:ascii="Times New Roman" w:eastAsia="Arial Unicode MS" w:hAnsi="Times New Roman" w:cs="Times New Roman"/>
          <w:bCs/>
          <w:snapToGrid w:val="0"/>
          <w:color w:val="000000"/>
          <w:sz w:val="24"/>
          <w:szCs w:val="24"/>
          <w:lang w:eastAsia="ru-RU"/>
        </w:rPr>
        <w:t>Подрядчик обязуется выполнить необходимые работы с учетом требований законодательства Российской Федерации и Технического задания (Приложение №1 к Договору).</w:t>
      </w:r>
    </w:p>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Подрядчик гарантирует, что все устройства, изделия, оборудование будут соответствовать государственным стандартам, техническим условиям и иметь соответствующие сертификаты, технические паспорта, декларации о соответствии и другие документы, удостоверяющие их качество.</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7.2. Гарантийный срок на выполненные работы составляет 3 (три) года с даты подписания актов о приёмке выполненных работ (форма КС-2), справки о стоимости выполненных работ (форма КС-3), актов сдачи-приемки выполненных работ Заказчиком.</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7.3. Если в гарантийный период обнаружатся дефекты, допущенные по вине Подрядчика, а также дефекты, препятствующие нормальной эксплуатации объекта, то Подрядчик обязан устранить их за свой счет в установленный Заказчиком срок. </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7.4.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7.5. При выявлении недостатков (дефекта, ошибок) Подрядчик должен:</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обеспечить необходимым техническими консультациями не позднее 1 (одного) рабочего дня со дня обращения к Подрядчику и выполнить все необходимые мероприятия по определению причины возникших недостатков (дефектов, ошибок), а также представить соответствующее заключение в течение 5 (пяти) рабочих дней.</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7.6.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2 (двух) календарных дней с даты получения письменного извещения. </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7.7.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7.6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В случае, если экспертизой установлено, что ошибки возникли по вине Подрядчика, то Подрядчик компенсирует стоимость экспертизы Заказчику.</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7.8.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bookmarkEnd w:id="1"/>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7.9. Гарантийный срок увеличивается на период устранения недостатков (дефектов).</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C791A" w:rsidRPr="00DE44E2" w:rsidRDefault="00EC791A" w:rsidP="00DE44E2">
      <w:pPr>
        <w:numPr>
          <w:ilvl w:val="0"/>
          <w:numId w:val="4"/>
        </w:numPr>
        <w:tabs>
          <w:tab w:val="left" w:pos="426"/>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DE44E2">
        <w:rPr>
          <w:rFonts w:ascii="Times New Roman" w:eastAsia="Arial Unicode MS" w:hAnsi="Times New Roman" w:cs="Times New Roman"/>
          <w:b/>
          <w:snapToGrid w:val="0"/>
          <w:color w:val="000000"/>
          <w:sz w:val="24"/>
          <w:szCs w:val="24"/>
          <w:lang w:eastAsia="ru-RU"/>
        </w:rPr>
        <w:t>Ответственность Сторон</w:t>
      </w:r>
    </w:p>
    <w:p w:rsidR="00EC791A" w:rsidRPr="00DE44E2" w:rsidRDefault="00EC791A" w:rsidP="00DE44E2">
      <w:pPr>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EC791A" w:rsidRPr="00DE44E2" w:rsidRDefault="00EC791A" w:rsidP="00DE44E2">
      <w:pPr>
        <w:pStyle w:val="a3"/>
        <w:numPr>
          <w:ilvl w:val="1"/>
          <w:numId w:val="4"/>
        </w:numPr>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EC791A" w:rsidRPr="00DE44E2" w:rsidRDefault="00EC791A" w:rsidP="00DE44E2">
      <w:pPr>
        <w:pStyle w:val="a3"/>
        <w:numPr>
          <w:ilvl w:val="1"/>
          <w:numId w:val="4"/>
        </w:numPr>
        <w:spacing w:after="0" w:line="276" w:lineRule="auto"/>
        <w:jc w:val="both"/>
        <w:rPr>
          <w:rFonts w:ascii="Times New Roman" w:eastAsia="Arial Unicode MS" w:hAnsi="Times New Roman" w:cs="Times New Roman"/>
          <w:b/>
          <w:snapToGrid w:val="0"/>
          <w:color w:val="000000"/>
          <w:sz w:val="24"/>
          <w:szCs w:val="24"/>
          <w:lang w:eastAsia="ru-RU"/>
        </w:rPr>
      </w:pPr>
      <w:r w:rsidRPr="00DE44E2">
        <w:rPr>
          <w:rFonts w:ascii="Times New Roman" w:eastAsia="Arial Unicode MS" w:hAnsi="Times New Roman" w:cs="Times New Roman"/>
          <w:b/>
          <w:snapToGrid w:val="0"/>
          <w:color w:val="000000"/>
          <w:sz w:val="24"/>
          <w:szCs w:val="24"/>
          <w:lang w:eastAsia="ru-RU"/>
        </w:rPr>
        <w:t>Ответственность Подрядчика:</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8.2.1. За нарушение срока выполнения работ, предусмотренного пунктом 3.2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8.2.2. За нарушение срока устранения недостатков, предусмотренного пунктом 4.5 настоящего Договора, Подрядчик обязан уплатить в пользу Заказчика пени в размере 0,5% Цены настоящего Договора за каждый день просрочки до фактического исполнения обязательств.</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EC791A" w:rsidRPr="00DE44E2" w:rsidRDefault="00EC791A" w:rsidP="00DE44E2">
      <w:pPr>
        <w:pStyle w:val="a3"/>
        <w:numPr>
          <w:ilvl w:val="2"/>
          <w:numId w:val="4"/>
        </w:numPr>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6.4.10 пункта 6.4 настоящего Договора, Подрядчик обязан уплатить штраф в размере 50 000 (пятидесяти тысяч) рублей 00 копеек за каждого привлеченного субподрядчика.</w:t>
      </w:r>
    </w:p>
    <w:p w:rsidR="00EC791A" w:rsidRPr="00DE44E2" w:rsidRDefault="00EC791A" w:rsidP="00DE44E2">
      <w:pPr>
        <w:pStyle w:val="a3"/>
        <w:numPr>
          <w:ilvl w:val="2"/>
          <w:numId w:val="4"/>
        </w:numPr>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За несвоевременное исполнение гарантийных обязательств по настоящему Договору, предусмотренных разделом 7 настоящего Договора, Подрядчик обязан уплатить пеню в размере 0,5% от Цены настоящего Договора за каждый день просрочки до фактического исполнения обязательств.</w:t>
      </w:r>
    </w:p>
    <w:p w:rsidR="00EC791A" w:rsidRPr="00DE44E2" w:rsidRDefault="00EC791A" w:rsidP="00DE44E2">
      <w:pPr>
        <w:pStyle w:val="a3"/>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EC791A" w:rsidRPr="00DE44E2" w:rsidRDefault="00EC791A" w:rsidP="00DE44E2">
      <w:pPr>
        <w:pStyle w:val="a3"/>
        <w:numPr>
          <w:ilvl w:val="2"/>
          <w:numId w:val="4"/>
        </w:numPr>
        <w:tabs>
          <w:tab w:val="left" w:pos="993"/>
        </w:tabs>
        <w:spacing w:after="0" w:line="276" w:lineRule="auto"/>
        <w:ind w:left="0" w:firstLine="720"/>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В случае если Подрядчик по завершении работ не осуществит мероприятия по уборке (подпункт 6.4.13 пункта 6.4 настоящего Договора) в срок, предусмотренный пунктом 3.2 настоящего Договора, Подрядчик обязан уплатить штраф в размере 15 000 (пятнадцати тысяч) рублей 00 копеек.</w:t>
      </w:r>
    </w:p>
    <w:p w:rsidR="00EC791A" w:rsidRPr="00DE44E2" w:rsidRDefault="00EC791A" w:rsidP="00DE44E2">
      <w:pPr>
        <w:pStyle w:val="a3"/>
        <w:numPr>
          <w:ilvl w:val="2"/>
          <w:numId w:val="4"/>
        </w:numPr>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Расчет неустойки (штрафов, пени), указанных в подпунктах 8.2.1-8.2.5 пункта 8.2 настоящего Договора, оформляется Заказчиком уведомлением и направляется Подрядчику для ознакомления.   </w:t>
      </w:r>
    </w:p>
    <w:p w:rsidR="00EC791A" w:rsidRPr="00DE44E2" w:rsidRDefault="00EC791A" w:rsidP="00DE44E2">
      <w:pPr>
        <w:pStyle w:val="a3"/>
        <w:numPr>
          <w:ilvl w:val="2"/>
          <w:numId w:val="4"/>
        </w:numPr>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При проведении расчета с Подрядчиком по настоящему Договору Заказчик в одностороннем порядке за нарушение Подрядчиком условий настоящего Договора удерживает из причитающейся к выплате Подрядчику денежной суммы начисленную им сумму неустойки (штрафа, пени) установленных разделом 8 настоящего Договора,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rsidR="00EC791A" w:rsidRPr="00DE44E2" w:rsidRDefault="00EC791A" w:rsidP="00DE44E2">
      <w:pPr>
        <w:pStyle w:val="a3"/>
        <w:numPr>
          <w:ilvl w:val="1"/>
          <w:numId w:val="4"/>
        </w:numPr>
        <w:tabs>
          <w:tab w:val="left" w:pos="993"/>
        </w:tabs>
        <w:spacing w:after="0" w:line="276" w:lineRule="auto"/>
        <w:jc w:val="both"/>
        <w:rPr>
          <w:rFonts w:ascii="Times New Roman" w:eastAsia="Arial Unicode MS" w:hAnsi="Times New Roman" w:cs="Times New Roman"/>
          <w:b/>
          <w:snapToGrid w:val="0"/>
          <w:color w:val="000000"/>
          <w:sz w:val="24"/>
          <w:szCs w:val="24"/>
          <w:lang w:eastAsia="ru-RU"/>
        </w:rPr>
      </w:pPr>
      <w:r w:rsidRPr="00DE44E2">
        <w:rPr>
          <w:rFonts w:ascii="Times New Roman" w:eastAsia="Arial Unicode MS" w:hAnsi="Times New Roman" w:cs="Times New Roman"/>
          <w:b/>
          <w:snapToGrid w:val="0"/>
          <w:color w:val="000000"/>
          <w:sz w:val="24"/>
          <w:szCs w:val="24"/>
          <w:lang w:eastAsia="ru-RU"/>
        </w:rPr>
        <w:t>Ответственность Заказчика:</w:t>
      </w:r>
    </w:p>
    <w:p w:rsidR="00EC791A" w:rsidRPr="00DE44E2" w:rsidRDefault="00EC791A" w:rsidP="00DE44E2">
      <w:pPr>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8.3.1.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rsidR="00EC791A" w:rsidRPr="00DE44E2" w:rsidRDefault="00EC791A" w:rsidP="00DE44E2">
      <w:pPr>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rsidR="00EC791A" w:rsidRPr="00DE44E2" w:rsidRDefault="00EC791A" w:rsidP="00DE44E2">
      <w:pPr>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rsidR="00EC791A" w:rsidRPr="00DE44E2" w:rsidRDefault="00EC791A" w:rsidP="00DE44E2">
      <w:pPr>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8.3.2. Расчет неустойки оформляется Подрядчиком уведомлением и направляется Заказчику для ознакомления.   </w:t>
      </w:r>
    </w:p>
    <w:p w:rsidR="00EC791A" w:rsidRPr="00DE44E2" w:rsidRDefault="00EC791A" w:rsidP="00DE44E2">
      <w:pPr>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8.3.3.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rsidR="00EC791A" w:rsidRPr="00DE44E2" w:rsidRDefault="00EC791A" w:rsidP="00DE44E2">
      <w:pPr>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8.4.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rsidR="00EC791A" w:rsidRPr="00DE44E2" w:rsidRDefault="00EC791A" w:rsidP="00DE44E2">
      <w:pPr>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8.5.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EC791A" w:rsidRPr="00DE44E2" w:rsidRDefault="00EC791A" w:rsidP="00DE44E2">
      <w:pPr>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8.6.</w:t>
      </w:r>
      <w:r w:rsidRPr="00DE44E2">
        <w:rPr>
          <w:rFonts w:ascii="Times New Roman" w:eastAsia="Arial Unicode MS" w:hAnsi="Times New Roman" w:cs="Times New Roman"/>
          <w:snapToGrid w:val="0"/>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rsidR="00EC791A" w:rsidRPr="00DE44E2" w:rsidRDefault="00EC791A" w:rsidP="00DE44E2">
      <w:pPr>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8.7. В случае расторжения настоящего Договора по основаниям предусмотренным разделом 8 настоящего Договора, неустойки (штраф, пени), предусмотренные настоящим разделом (в том числе пунктом 8.3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rsidR="00EC791A" w:rsidRPr="00DE44E2" w:rsidRDefault="00EC791A" w:rsidP="00DE44E2">
      <w:pPr>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8.8.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 (Приложение №1 к настоящему Договору).</w:t>
      </w:r>
    </w:p>
    <w:p w:rsidR="00EC791A" w:rsidRPr="00DE44E2" w:rsidRDefault="00EC791A" w:rsidP="00DE44E2">
      <w:pPr>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Под неисполнением 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 неисполнение гарантийных обязательств; </w:t>
      </w:r>
      <w:proofErr w:type="spellStart"/>
      <w:r w:rsidRPr="00DE44E2">
        <w:rPr>
          <w:rFonts w:ascii="Times New Roman" w:eastAsia="Arial Unicode MS" w:hAnsi="Times New Roman" w:cs="Times New Roman"/>
          <w:snapToGrid w:val="0"/>
          <w:color w:val="000000"/>
          <w:sz w:val="24"/>
          <w:szCs w:val="24"/>
          <w:lang w:eastAsia="ru-RU"/>
        </w:rPr>
        <w:t>неуведомление</w:t>
      </w:r>
      <w:proofErr w:type="spellEnd"/>
      <w:r w:rsidRPr="00DE44E2">
        <w:rPr>
          <w:rFonts w:ascii="Times New Roman" w:eastAsia="Arial Unicode MS" w:hAnsi="Times New Roman" w:cs="Times New Roman"/>
          <w:snapToGrid w:val="0"/>
          <w:color w:val="000000"/>
          <w:sz w:val="24"/>
          <w:szCs w:val="24"/>
          <w:lang w:eastAsia="ru-RU"/>
        </w:rPr>
        <w:t xml:space="preserve"> Заказчика об изменении своего места нахождения, телефона, факса, адреса электронной почты, банковских реквизитов; непредставление Заказчику полного комплекта документации.</w:t>
      </w:r>
    </w:p>
    <w:p w:rsidR="00EC791A" w:rsidRPr="00DE44E2" w:rsidRDefault="00EC791A" w:rsidP="00DE44E2">
      <w:pPr>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p>
    <w:p w:rsidR="00EC791A" w:rsidRPr="00DE44E2" w:rsidRDefault="00EC791A" w:rsidP="00DE44E2">
      <w:pPr>
        <w:pStyle w:val="a3"/>
        <w:numPr>
          <w:ilvl w:val="0"/>
          <w:numId w:val="4"/>
        </w:numPr>
        <w:spacing w:after="0" w:line="276" w:lineRule="auto"/>
        <w:jc w:val="center"/>
        <w:rPr>
          <w:rFonts w:ascii="Times New Roman" w:hAnsi="Times New Roman" w:cs="Times New Roman"/>
          <w:b/>
          <w:snapToGrid w:val="0"/>
          <w:sz w:val="24"/>
          <w:szCs w:val="24"/>
        </w:rPr>
      </w:pPr>
      <w:r w:rsidRPr="00DE44E2">
        <w:rPr>
          <w:rFonts w:ascii="Times New Roman" w:hAnsi="Times New Roman" w:cs="Times New Roman"/>
          <w:b/>
          <w:snapToGrid w:val="0"/>
          <w:sz w:val="24"/>
          <w:szCs w:val="24"/>
        </w:rPr>
        <w:t>Порядок расторжения Договора</w:t>
      </w:r>
    </w:p>
    <w:p w:rsidR="00EC791A" w:rsidRPr="00DE44E2" w:rsidRDefault="00EC791A" w:rsidP="00DE44E2">
      <w:pPr>
        <w:spacing w:after="0" w:line="276" w:lineRule="auto"/>
        <w:ind w:firstLine="851"/>
        <w:jc w:val="both"/>
        <w:rPr>
          <w:rFonts w:ascii="Times New Roman" w:hAnsi="Times New Roman" w:cs="Times New Roman"/>
          <w:b/>
          <w:snapToGrid w:val="0"/>
          <w:sz w:val="24"/>
          <w:szCs w:val="24"/>
        </w:rPr>
      </w:pPr>
    </w:p>
    <w:p w:rsidR="00EC791A" w:rsidRPr="00DE44E2" w:rsidRDefault="00EC791A" w:rsidP="00DE44E2">
      <w:pPr>
        <w:spacing w:after="0" w:line="276" w:lineRule="auto"/>
        <w:ind w:firstLine="851"/>
        <w:jc w:val="both"/>
        <w:rPr>
          <w:rFonts w:ascii="Times New Roman" w:hAnsi="Times New Roman" w:cs="Times New Roman"/>
          <w:snapToGrid w:val="0"/>
          <w:sz w:val="24"/>
          <w:szCs w:val="24"/>
        </w:rPr>
      </w:pPr>
      <w:r w:rsidRPr="00DE44E2">
        <w:rPr>
          <w:rFonts w:ascii="Times New Roman" w:hAnsi="Times New Roman" w:cs="Times New Roman"/>
          <w:snapToGrid w:val="0"/>
          <w:sz w:val="24"/>
          <w:szCs w:val="24"/>
        </w:rPr>
        <w:t>9.1.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p>
    <w:p w:rsidR="00EC791A" w:rsidRPr="00DE44E2" w:rsidRDefault="00EC791A" w:rsidP="00DE44E2">
      <w:pPr>
        <w:spacing w:after="0" w:line="276" w:lineRule="auto"/>
        <w:ind w:firstLine="851"/>
        <w:jc w:val="both"/>
        <w:rPr>
          <w:rFonts w:ascii="Times New Roman" w:hAnsi="Times New Roman" w:cs="Times New Roman"/>
          <w:snapToGrid w:val="0"/>
          <w:sz w:val="24"/>
          <w:szCs w:val="24"/>
        </w:rPr>
      </w:pPr>
      <w:r w:rsidRPr="00DE44E2">
        <w:rPr>
          <w:rFonts w:ascii="Times New Roman" w:hAnsi="Times New Roman" w:cs="Times New Roman"/>
          <w:snapToGrid w:val="0"/>
          <w:sz w:val="24"/>
          <w:szCs w:val="24"/>
        </w:rPr>
        <w:t xml:space="preserve">9.2.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rsidR="00EC791A" w:rsidRPr="00DE44E2" w:rsidRDefault="00EC791A" w:rsidP="00DE44E2">
      <w:pPr>
        <w:spacing w:after="0" w:line="276" w:lineRule="auto"/>
        <w:ind w:firstLine="851"/>
        <w:jc w:val="both"/>
        <w:rPr>
          <w:rFonts w:ascii="Times New Roman" w:hAnsi="Times New Roman" w:cs="Times New Roman"/>
          <w:snapToGrid w:val="0"/>
          <w:sz w:val="24"/>
          <w:szCs w:val="24"/>
        </w:rPr>
      </w:pPr>
      <w:r w:rsidRPr="00DE44E2">
        <w:rPr>
          <w:rFonts w:ascii="Times New Roman" w:hAnsi="Times New Roman" w:cs="Times New Roman"/>
          <w:snapToGrid w:val="0"/>
          <w:sz w:val="24"/>
          <w:szCs w:val="24"/>
        </w:rPr>
        <w:t>9.2.1.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EC791A" w:rsidRPr="00DE44E2" w:rsidRDefault="00EC791A" w:rsidP="00DE44E2">
      <w:pPr>
        <w:spacing w:after="0" w:line="276" w:lineRule="auto"/>
        <w:ind w:firstLine="851"/>
        <w:jc w:val="both"/>
        <w:rPr>
          <w:rFonts w:ascii="Times New Roman" w:hAnsi="Times New Roman" w:cs="Times New Roman"/>
          <w:snapToGrid w:val="0"/>
          <w:sz w:val="24"/>
          <w:szCs w:val="24"/>
        </w:rPr>
      </w:pPr>
      <w:r w:rsidRPr="00DE44E2">
        <w:rPr>
          <w:rFonts w:ascii="Times New Roman" w:hAnsi="Times New Roman" w:cs="Times New Roman"/>
          <w:snapToGrid w:val="0"/>
          <w:sz w:val="24"/>
          <w:szCs w:val="24"/>
        </w:rPr>
        <w:t>9.2.2.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rsidR="00EC791A" w:rsidRPr="00DE44E2" w:rsidRDefault="00EC791A" w:rsidP="00DE44E2">
      <w:pPr>
        <w:spacing w:after="0" w:line="276" w:lineRule="auto"/>
        <w:ind w:firstLine="851"/>
        <w:jc w:val="both"/>
        <w:rPr>
          <w:rFonts w:ascii="Times New Roman" w:hAnsi="Times New Roman" w:cs="Times New Roman"/>
          <w:snapToGrid w:val="0"/>
          <w:sz w:val="24"/>
          <w:szCs w:val="24"/>
        </w:rPr>
      </w:pPr>
      <w:r w:rsidRPr="00DE44E2">
        <w:rPr>
          <w:rFonts w:ascii="Times New Roman" w:hAnsi="Times New Roman" w:cs="Times New Roman"/>
          <w:snapToGrid w:val="0"/>
          <w:sz w:val="24"/>
          <w:szCs w:val="24"/>
        </w:rPr>
        <w:t xml:space="preserve">9.2.3.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rsidR="00EC791A" w:rsidRPr="00DE44E2" w:rsidRDefault="00EC791A" w:rsidP="00DE44E2">
      <w:pPr>
        <w:spacing w:after="0" w:line="276" w:lineRule="auto"/>
        <w:ind w:firstLine="851"/>
        <w:jc w:val="both"/>
        <w:rPr>
          <w:rFonts w:ascii="Times New Roman" w:hAnsi="Times New Roman" w:cs="Times New Roman"/>
          <w:snapToGrid w:val="0"/>
          <w:sz w:val="24"/>
          <w:szCs w:val="24"/>
        </w:rPr>
      </w:pPr>
      <w:r w:rsidRPr="00DE44E2">
        <w:rPr>
          <w:rFonts w:ascii="Times New Roman" w:hAnsi="Times New Roman" w:cs="Times New Roman"/>
          <w:snapToGrid w:val="0"/>
          <w:sz w:val="24"/>
          <w:szCs w:val="24"/>
        </w:rPr>
        <w:t>9.2.4. В случае нарушения Подрядчиком срока выполнения работ, установленного пунктом 3.2 настоящего Договора, более чем на 10 (десять) календарных дней по причинам, не зависящим от Заказчика.</w:t>
      </w:r>
    </w:p>
    <w:p w:rsidR="00EC791A" w:rsidRPr="00DE44E2" w:rsidRDefault="00EC791A" w:rsidP="00DE44E2">
      <w:pPr>
        <w:spacing w:after="0" w:line="276" w:lineRule="auto"/>
        <w:ind w:firstLine="851"/>
        <w:jc w:val="both"/>
        <w:rPr>
          <w:rFonts w:ascii="Times New Roman" w:hAnsi="Times New Roman" w:cs="Times New Roman"/>
          <w:snapToGrid w:val="0"/>
          <w:sz w:val="24"/>
          <w:szCs w:val="24"/>
        </w:rPr>
      </w:pPr>
      <w:r w:rsidRPr="00DE44E2">
        <w:rPr>
          <w:rFonts w:ascii="Times New Roman" w:hAnsi="Times New Roman" w:cs="Times New Roman"/>
          <w:snapToGrid w:val="0"/>
          <w:sz w:val="24"/>
          <w:szCs w:val="24"/>
        </w:rPr>
        <w:t>9.2.5.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rsidR="00EC791A" w:rsidRPr="00DE44E2" w:rsidRDefault="00EC791A" w:rsidP="00DE44E2">
      <w:pPr>
        <w:spacing w:after="0" w:line="276" w:lineRule="auto"/>
        <w:ind w:firstLine="851"/>
        <w:jc w:val="both"/>
        <w:rPr>
          <w:rFonts w:ascii="Times New Roman" w:hAnsi="Times New Roman" w:cs="Times New Roman"/>
          <w:snapToGrid w:val="0"/>
          <w:sz w:val="24"/>
          <w:szCs w:val="24"/>
        </w:rPr>
      </w:pPr>
      <w:r w:rsidRPr="00DE44E2">
        <w:rPr>
          <w:rFonts w:ascii="Times New Roman" w:hAnsi="Times New Roman" w:cs="Times New Roman"/>
          <w:snapToGrid w:val="0"/>
          <w:sz w:val="24"/>
          <w:szCs w:val="24"/>
        </w:rPr>
        <w:t xml:space="preserve">9.2.6.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rsidR="00EC791A" w:rsidRPr="00DE44E2" w:rsidRDefault="00EC791A" w:rsidP="00DE44E2">
      <w:pPr>
        <w:spacing w:after="0" w:line="276" w:lineRule="auto"/>
        <w:ind w:firstLine="851"/>
        <w:jc w:val="both"/>
        <w:rPr>
          <w:rFonts w:ascii="Times New Roman" w:hAnsi="Times New Roman" w:cs="Times New Roman"/>
          <w:snapToGrid w:val="0"/>
          <w:sz w:val="24"/>
          <w:szCs w:val="24"/>
        </w:rPr>
      </w:pPr>
      <w:r w:rsidRPr="00DE44E2">
        <w:rPr>
          <w:rFonts w:ascii="Times New Roman" w:hAnsi="Times New Roman" w:cs="Times New Roman"/>
          <w:snapToGrid w:val="0"/>
          <w:sz w:val="24"/>
          <w:szCs w:val="24"/>
        </w:rPr>
        <w:t>9.3. Факты нарушения существенных условий исполнения Договора фиксируются Заказчиком посредством направления претензионного письма с уведомлением Подрядчика по почте заказным письмом с уведомлением о вручении по адресу Подрядчика, указанному в настоящем 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
    <w:p w:rsidR="00EC791A" w:rsidRPr="00DE44E2" w:rsidRDefault="00EC791A" w:rsidP="00DE44E2">
      <w:pPr>
        <w:spacing w:after="0" w:line="276" w:lineRule="auto"/>
        <w:ind w:firstLine="851"/>
        <w:jc w:val="both"/>
        <w:rPr>
          <w:rFonts w:ascii="Times New Roman" w:hAnsi="Times New Roman" w:cs="Times New Roman"/>
          <w:snapToGrid w:val="0"/>
          <w:sz w:val="24"/>
          <w:szCs w:val="24"/>
        </w:rPr>
      </w:pPr>
      <w:r w:rsidRPr="00DE44E2">
        <w:rPr>
          <w:rFonts w:ascii="Times New Roman" w:hAnsi="Times New Roman" w:cs="Times New Roman"/>
          <w:snapToGrid w:val="0"/>
          <w:sz w:val="24"/>
          <w:szCs w:val="24"/>
        </w:rPr>
        <w:t>В случае отправления претензионного письма посредством факсимильной связи или электронной почты акт и претензионное письмо считаются полученным в день отправки.</w:t>
      </w:r>
    </w:p>
    <w:p w:rsidR="00EC791A" w:rsidRPr="00DE44E2" w:rsidRDefault="00EC791A" w:rsidP="00DE44E2">
      <w:pPr>
        <w:spacing w:after="0" w:line="276" w:lineRule="auto"/>
        <w:ind w:firstLine="851"/>
        <w:jc w:val="both"/>
        <w:rPr>
          <w:rFonts w:ascii="Times New Roman" w:hAnsi="Times New Roman" w:cs="Times New Roman"/>
          <w:snapToGrid w:val="0"/>
          <w:sz w:val="24"/>
          <w:szCs w:val="24"/>
        </w:rPr>
      </w:pPr>
      <w:r w:rsidRPr="00DE44E2">
        <w:rPr>
          <w:rFonts w:ascii="Times New Roman" w:hAnsi="Times New Roman" w:cs="Times New Roman"/>
          <w:snapToGrid w:val="0"/>
          <w:sz w:val="24"/>
          <w:szCs w:val="24"/>
        </w:rPr>
        <w:t xml:space="preserve">9.4.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(исполнителю, подрядчику). </w:t>
      </w:r>
    </w:p>
    <w:p w:rsidR="00EC791A" w:rsidRPr="00DE44E2" w:rsidRDefault="00EC791A" w:rsidP="00DE44E2">
      <w:pPr>
        <w:spacing w:after="0" w:line="276" w:lineRule="auto"/>
        <w:ind w:firstLine="851"/>
        <w:jc w:val="both"/>
        <w:rPr>
          <w:rFonts w:ascii="Times New Roman" w:hAnsi="Times New Roman" w:cs="Times New Roman"/>
          <w:snapToGrid w:val="0"/>
          <w:sz w:val="24"/>
          <w:szCs w:val="24"/>
        </w:rPr>
      </w:pPr>
      <w:r w:rsidRPr="00DE44E2">
        <w:rPr>
          <w:rFonts w:ascii="Times New Roman" w:hAnsi="Times New Roman" w:cs="Times New Roman"/>
          <w:snapToGrid w:val="0"/>
          <w:sz w:val="24"/>
          <w:szCs w:val="24"/>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EC791A" w:rsidRPr="00DE44E2" w:rsidRDefault="00EC791A" w:rsidP="00DE44E2">
      <w:pPr>
        <w:spacing w:after="0" w:line="276" w:lineRule="auto"/>
        <w:ind w:firstLine="851"/>
        <w:jc w:val="both"/>
        <w:rPr>
          <w:rFonts w:ascii="Times New Roman" w:hAnsi="Times New Roman" w:cs="Times New Roman"/>
          <w:snapToGrid w:val="0"/>
          <w:sz w:val="24"/>
          <w:szCs w:val="24"/>
        </w:rPr>
      </w:pPr>
      <w:bookmarkStart w:id="2" w:name="_Hlk58412041"/>
      <w:r w:rsidRPr="00DE44E2">
        <w:rPr>
          <w:rFonts w:ascii="Times New Roman" w:hAnsi="Times New Roman" w:cs="Times New Roman"/>
          <w:snapToGrid w:val="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2"/>
      <w:r w:rsidRPr="00DE44E2">
        <w:rPr>
          <w:rFonts w:ascii="Times New Roman" w:hAnsi="Times New Roman" w:cs="Times New Roman"/>
          <w:snapToGrid w:val="0"/>
          <w:sz w:val="24"/>
          <w:szCs w:val="24"/>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EC791A" w:rsidRPr="00DE44E2" w:rsidRDefault="00EC791A" w:rsidP="00DE44E2">
      <w:pPr>
        <w:spacing w:after="0" w:line="276" w:lineRule="auto"/>
        <w:ind w:firstLine="851"/>
        <w:jc w:val="both"/>
        <w:rPr>
          <w:rFonts w:ascii="Times New Roman" w:hAnsi="Times New Roman" w:cs="Times New Roman"/>
          <w:snapToGrid w:val="0"/>
          <w:sz w:val="24"/>
          <w:szCs w:val="24"/>
        </w:rPr>
      </w:pPr>
      <w:r w:rsidRPr="00DE44E2">
        <w:rPr>
          <w:rFonts w:ascii="Times New Roman" w:hAnsi="Times New Roman" w:cs="Times New Roman"/>
          <w:snapToGrid w:val="0"/>
          <w:sz w:val="24"/>
          <w:szCs w:val="24"/>
        </w:rPr>
        <w:t>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rsidR="00EC791A" w:rsidRPr="00DE44E2" w:rsidRDefault="00EC791A" w:rsidP="00DE44E2">
      <w:pPr>
        <w:spacing w:after="0" w:line="276" w:lineRule="auto"/>
        <w:ind w:firstLine="851"/>
        <w:jc w:val="both"/>
        <w:rPr>
          <w:rFonts w:ascii="Times New Roman" w:hAnsi="Times New Roman" w:cs="Times New Roman"/>
          <w:snapToGrid w:val="0"/>
          <w:sz w:val="24"/>
          <w:szCs w:val="24"/>
        </w:rPr>
      </w:pPr>
      <w:r w:rsidRPr="00DE44E2">
        <w:rPr>
          <w:rFonts w:ascii="Times New Roman" w:hAnsi="Times New Roman" w:cs="Times New Roman"/>
          <w:snapToGrid w:val="0"/>
          <w:sz w:val="24"/>
          <w:szCs w:val="24"/>
        </w:rPr>
        <w:t>9.5. Подрядчик вправе отказаться от настоящего Договора по основаниям, предусмотренным гражданским законодательством Российской Федерации.</w:t>
      </w:r>
    </w:p>
    <w:p w:rsidR="00EC791A" w:rsidRPr="00DE44E2" w:rsidRDefault="00EC791A" w:rsidP="00DE44E2">
      <w:pPr>
        <w:spacing w:after="0" w:line="276" w:lineRule="auto"/>
        <w:ind w:firstLine="851"/>
        <w:jc w:val="both"/>
        <w:rPr>
          <w:rFonts w:ascii="Times New Roman" w:hAnsi="Times New Roman" w:cs="Times New Roman"/>
          <w:snapToGrid w:val="0"/>
          <w:sz w:val="24"/>
          <w:szCs w:val="24"/>
        </w:rPr>
      </w:pPr>
      <w:r w:rsidRPr="00DE44E2">
        <w:rPr>
          <w:rFonts w:ascii="Times New Roman" w:hAnsi="Times New Roman" w:cs="Times New Roman"/>
          <w:snapToGrid w:val="0"/>
          <w:sz w:val="24"/>
          <w:szCs w:val="24"/>
        </w:rPr>
        <w:t>9.6. Расторжение настоящего Договора по соглашению сторон производится Сторонами путем подписания соответствующего соглашения о расторжении.</w:t>
      </w:r>
    </w:p>
    <w:p w:rsidR="00EC791A" w:rsidRPr="00DE44E2" w:rsidRDefault="00EC791A" w:rsidP="00DE44E2">
      <w:pPr>
        <w:spacing w:after="0" w:line="276" w:lineRule="auto"/>
        <w:ind w:firstLine="851"/>
        <w:jc w:val="both"/>
        <w:rPr>
          <w:rFonts w:ascii="Times New Roman" w:hAnsi="Times New Roman" w:cs="Times New Roman"/>
          <w:snapToGrid w:val="0"/>
          <w:sz w:val="24"/>
          <w:szCs w:val="24"/>
        </w:rPr>
      </w:pPr>
      <w:r w:rsidRPr="00DE44E2">
        <w:rPr>
          <w:rFonts w:ascii="Times New Roman" w:hAnsi="Times New Roman" w:cs="Times New Roman"/>
          <w:snapToGrid w:val="0"/>
          <w:sz w:val="24"/>
          <w:szCs w:val="24"/>
        </w:rPr>
        <w:t>9.7.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rsidR="00EC791A" w:rsidRPr="00DE44E2" w:rsidRDefault="00EC791A" w:rsidP="00DE44E2">
      <w:pPr>
        <w:spacing w:after="0" w:line="276" w:lineRule="auto"/>
        <w:ind w:firstLine="851"/>
        <w:jc w:val="both"/>
        <w:rPr>
          <w:rFonts w:ascii="Times New Roman" w:hAnsi="Times New Roman" w:cs="Times New Roman"/>
          <w:bCs/>
          <w:snapToGrid w:val="0"/>
          <w:sz w:val="24"/>
          <w:szCs w:val="24"/>
        </w:rPr>
      </w:pPr>
      <w:r w:rsidRPr="00DE44E2">
        <w:rPr>
          <w:rFonts w:ascii="Times New Roman" w:hAnsi="Times New Roman" w:cs="Times New Roman"/>
          <w:bCs/>
          <w:snapToGrid w:val="0"/>
          <w:sz w:val="24"/>
          <w:szCs w:val="24"/>
        </w:rPr>
        <w:t>9.8.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rsidR="00EC791A" w:rsidRPr="00DE44E2" w:rsidRDefault="00EC791A" w:rsidP="00DE44E2">
      <w:pPr>
        <w:spacing w:after="0" w:line="276" w:lineRule="auto"/>
        <w:ind w:firstLine="851"/>
        <w:jc w:val="both"/>
        <w:rPr>
          <w:rFonts w:ascii="Times New Roman" w:hAnsi="Times New Roman" w:cs="Times New Roman"/>
          <w:bCs/>
          <w:snapToGrid w:val="0"/>
          <w:sz w:val="24"/>
          <w:szCs w:val="24"/>
        </w:rPr>
      </w:pPr>
      <w:r w:rsidRPr="00DE44E2">
        <w:rPr>
          <w:rFonts w:ascii="Times New Roman" w:hAnsi="Times New Roman" w:cs="Times New Roman"/>
          <w:bCs/>
          <w:snapToGrid w:val="0"/>
          <w:sz w:val="24"/>
          <w:szCs w:val="24"/>
        </w:rPr>
        <w:t>9.9. В случае расторжения настоящего Договора Подрядчик обязан за свой счет совершить следующие мероприятия по приведению места выполнения работ в надлежащее состояние, а именно: вывезти мусор, образовавшийся в процессе производства работ; совершить иные мероприятия по восстановлению благоустройства и приведению места работ в безопасное состояние для третьих лиц.</w:t>
      </w:r>
    </w:p>
    <w:p w:rsidR="00EC791A" w:rsidRPr="00DE44E2" w:rsidRDefault="00EC791A" w:rsidP="00DE44E2">
      <w:pPr>
        <w:spacing w:after="0" w:line="276" w:lineRule="auto"/>
        <w:ind w:firstLine="851"/>
        <w:jc w:val="both"/>
        <w:rPr>
          <w:rFonts w:ascii="Times New Roman" w:hAnsi="Times New Roman" w:cs="Times New Roman"/>
          <w:bCs/>
          <w:snapToGrid w:val="0"/>
          <w:sz w:val="24"/>
          <w:szCs w:val="24"/>
        </w:rPr>
      </w:pPr>
      <w:r w:rsidRPr="00DE44E2">
        <w:rPr>
          <w:rFonts w:ascii="Times New Roman" w:hAnsi="Times New Roman" w:cs="Times New Roman"/>
          <w:bCs/>
          <w:snapToGrid w:val="0"/>
          <w:sz w:val="24"/>
          <w:szCs w:val="24"/>
        </w:rPr>
        <w:t xml:space="preserve">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 </w:t>
      </w:r>
    </w:p>
    <w:p w:rsidR="00EC791A" w:rsidRPr="00DE44E2" w:rsidRDefault="00EC791A" w:rsidP="00DE44E2">
      <w:pPr>
        <w:spacing w:after="0" w:line="276" w:lineRule="auto"/>
        <w:jc w:val="both"/>
        <w:rPr>
          <w:rFonts w:ascii="Times New Roman" w:hAnsi="Times New Roman" w:cs="Times New Roman"/>
          <w:bCs/>
          <w:snapToGrid w:val="0"/>
          <w:sz w:val="24"/>
          <w:szCs w:val="24"/>
        </w:rPr>
      </w:pPr>
    </w:p>
    <w:p w:rsidR="00EC791A" w:rsidRPr="00DE44E2" w:rsidRDefault="00EC791A" w:rsidP="00DE44E2">
      <w:pPr>
        <w:pStyle w:val="a3"/>
        <w:numPr>
          <w:ilvl w:val="0"/>
          <w:numId w:val="4"/>
        </w:numPr>
        <w:tabs>
          <w:tab w:val="left" w:pos="567"/>
        </w:tabs>
        <w:spacing w:after="0" w:line="276" w:lineRule="auto"/>
        <w:jc w:val="center"/>
        <w:rPr>
          <w:rFonts w:ascii="Times New Roman" w:eastAsia="Arial Unicode MS" w:hAnsi="Times New Roman" w:cs="Times New Roman"/>
          <w:b/>
          <w:snapToGrid w:val="0"/>
          <w:color w:val="000000"/>
          <w:sz w:val="24"/>
          <w:szCs w:val="24"/>
          <w:lang w:eastAsia="ru-RU"/>
        </w:rPr>
      </w:pPr>
      <w:r w:rsidRPr="00DE44E2">
        <w:rPr>
          <w:rFonts w:ascii="Times New Roman" w:eastAsia="Arial Unicode MS" w:hAnsi="Times New Roman" w:cs="Times New Roman"/>
          <w:b/>
          <w:snapToGrid w:val="0"/>
          <w:color w:val="000000"/>
          <w:sz w:val="24"/>
          <w:szCs w:val="24"/>
          <w:lang w:eastAsia="ru-RU"/>
        </w:rPr>
        <w:t>Обстоятельства непреодолимой силы</w:t>
      </w:r>
    </w:p>
    <w:p w:rsidR="00EC791A" w:rsidRPr="00DE44E2" w:rsidRDefault="00EC791A" w:rsidP="00DE44E2">
      <w:pPr>
        <w:tabs>
          <w:tab w:val="left" w:pos="567"/>
        </w:tabs>
        <w:spacing w:after="0" w:line="276" w:lineRule="auto"/>
        <w:contextualSpacing/>
        <w:rPr>
          <w:rFonts w:ascii="Times New Roman" w:eastAsia="Arial Unicode MS" w:hAnsi="Times New Roman" w:cs="Times New Roman"/>
          <w:b/>
          <w:snapToGrid w:val="0"/>
          <w:color w:val="000000"/>
          <w:sz w:val="24"/>
          <w:szCs w:val="24"/>
          <w:lang w:eastAsia="ru-RU"/>
        </w:rPr>
      </w:pP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10.1.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10.2.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10.3.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w:t>
      </w:r>
      <w:proofErr w:type="spellStart"/>
      <w:r w:rsidRPr="00DE44E2">
        <w:rPr>
          <w:rFonts w:ascii="Times New Roman" w:eastAsia="Arial Unicode MS" w:hAnsi="Times New Roman" w:cs="Times New Roman"/>
          <w:snapToGrid w:val="0"/>
          <w:color w:val="000000"/>
          <w:sz w:val="24"/>
          <w:szCs w:val="24"/>
          <w:lang w:eastAsia="ru-RU"/>
        </w:rPr>
        <w:t>Неуведомление</w:t>
      </w:r>
      <w:proofErr w:type="spellEnd"/>
      <w:r w:rsidRPr="00DE44E2">
        <w:rPr>
          <w:rFonts w:ascii="Times New Roman" w:eastAsia="Arial Unicode MS" w:hAnsi="Times New Roman" w:cs="Times New Roman"/>
          <w:snapToGrid w:val="0"/>
          <w:color w:val="000000"/>
          <w:sz w:val="24"/>
          <w:szCs w:val="24"/>
          <w:lang w:eastAsia="ru-RU"/>
        </w:rPr>
        <w:t xml:space="preserve">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10.4.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EC791A" w:rsidRPr="00DE44E2" w:rsidRDefault="00EC791A" w:rsidP="00DE44E2">
      <w:pPr>
        <w:tabs>
          <w:tab w:val="left" w:pos="993"/>
        </w:tabs>
        <w:spacing w:after="0" w:line="276" w:lineRule="auto"/>
        <w:ind w:firstLine="720"/>
        <w:jc w:val="both"/>
        <w:rPr>
          <w:rFonts w:ascii="Times New Roman" w:eastAsia="Arial Unicode MS" w:hAnsi="Times New Roman" w:cs="Times New Roman"/>
          <w:snapToGrid w:val="0"/>
          <w:color w:val="000000"/>
          <w:sz w:val="24"/>
          <w:szCs w:val="24"/>
          <w:lang w:eastAsia="ru-RU"/>
        </w:rPr>
      </w:pPr>
    </w:p>
    <w:p w:rsidR="00EC791A" w:rsidRPr="00DE44E2" w:rsidRDefault="00EC791A" w:rsidP="00DE44E2">
      <w:pPr>
        <w:pStyle w:val="a3"/>
        <w:numPr>
          <w:ilvl w:val="0"/>
          <w:numId w:val="4"/>
        </w:numPr>
        <w:tabs>
          <w:tab w:val="left" w:pos="567"/>
        </w:tabs>
        <w:spacing w:after="0" w:line="276" w:lineRule="auto"/>
        <w:jc w:val="center"/>
        <w:rPr>
          <w:rFonts w:ascii="Times New Roman" w:eastAsia="Arial Unicode MS" w:hAnsi="Times New Roman" w:cs="Times New Roman"/>
          <w:b/>
          <w:snapToGrid w:val="0"/>
          <w:color w:val="000000"/>
          <w:sz w:val="24"/>
          <w:szCs w:val="24"/>
          <w:lang w:eastAsia="ru-RU"/>
        </w:rPr>
      </w:pPr>
      <w:r w:rsidRPr="00DE44E2">
        <w:rPr>
          <w:rFonts w:ascii="Times New Roman" w:eastAsia="Arial Unicode MS" w:hAnsi="Times New Roman" w:cs="Times New Roman"/>
          <w:b/>
          <w:snapToGrid w:val="0"/>
          <w:color w:val="000000"/>
          <w:sz w:val="24"/>
          <w:szCs w:val="24"/>
          <w:lang w:eastAsia="ru-RU"/>
        </w:rPr>
        <w:t>Обеспечение исполнения Договора</w:t>
      </w:r>
    </w:p>
    <w:p w:rsidR="00EC791A" w:rsidRPr="00DE44E2" w:rsidRDefault="00EC791A" w:rsidP="00DE44E2">
      <w:pPr>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3" w:name="Par827"/>
      <w:bookmarkEnd w:id="3"/>
      <w:r w:rsidRPr="00DE44E2">
        <w:rPr>
          <w:rFonts w:ascii="Times New Roman" w:eastAsia="Arial Unicode MS" w:hAnsi="Times New Roman" w:cs="Times New Roman"/>
          <w:snapToGrid w:val="0"/>
          <w:color w:val="000000"/>
          <w:sz w:val="24"/>
          <w:szCs w:val="24"/>
          <w:lang w:eastAsia="ru-RU"/>
        </w:rPr>
        <w:t>11.1.</w:t>
      </w:r>
      <w:r w:rsidRPr="00DE44E2">
        <w:rPr>
          <w:rFonts w:ascii="Times New Roman" w:eastAsia="Arial Unicode MS" w:hAnsi="Times New Roman" w:cs="Times New Roman"/>
          <w:snapToGrid w:val="0"/>
          <w:color w:val="000000"/>
          <w:sz w:val="24"/>
          <w:szCs w:val="24"/>
          <w:lang w:eastAsia="ru-RU"/>
        </w:rPr>
        <w:tab/>
        <w:t>Исполнение настоящего Договора может обеспечиваться безотзывной банковской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11.2.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11.3. Размер обеспечения исполнения настоящего Договора составляет - </w:t>
      </w:r>
      <w:r w:rsidR="0042186A" w:rsidRPr="00DE44E2">
        <w:rPr>
          <w:rFonts w:ascii="Times New Roman" w:eastAsia="Arial Unicode MS" w:hAnsi="Times New Roman" w:cs="Times New Roman"/>
          <w:snapToGrid w:val="0"/>
          <w:color w:val="000000"/>
          <w:sz w:val="24"/>
          <w:szCs w:val="24"/>
          <w:lang w:eastAsia="ru-RU"/>
        </w:rPr>
        <w:t>3</w:t>
      </w:r>
      <w:r w:rsidRPr="00DE44E2">
        <w:rPr>
          <w:rFonts w:ascii="Times New Roman" w:eastAsia="Arial Unicode MS" w:hAnsi="Times New Roman" w:cs="Times New Roman"/>
          <w:snapToGrid w:val="0"/>
          <w:color w:val="000000"/>
          <w:sz w:val="24"/>
          <w:szCs w:val="24"/>
          <w:lang w:eastAsia="ru-RU"/>
        </w:rPr>
        <w:t>0% (</w:t>
      </w:r>
      <w:r w:rsidR="0042186A" w:rsidRPr="00DE44E2">
        <w:rPr>
          <w:rFonts w:ascii="Times New Roman" w:eastAsia="Arial Unicode MS" w:hAnsi="Times New Roman" w:cs="Times New Roman"/>
          <w:snapToGrid w:val="0"/>
          <w:color w:val="000000"/>
          <w:sz w:val="24"/>
          <w:szCs w:val="24"/>
          <w:lang w:eastAsia="ru-RU"/>
        </w:rPr>
        <w:t>тридцать</w:t>
      </w:r>
      <w:r w:rsidRPr="00DE44E2">
        <w:rPr>
          <w:rFonts w:ascii="Times New Roman" w:eastAsia="Arial Unicode MS" w:hAnsi="Times New Roman" w:cs="Times New Roman"/>
          <w:snapToGrid w:val="0"/>
          <w:color w:val="000000"/>
          <w:sz w:val="24"/>
          <w:szCs w:val="24"/>
          <w:lang w:eastAsia="ru-RU"/>
        </w:rPr>
        <w:t>) процентов начальной (максимальной) цены настоящего Договора, что составляет _____________.</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11.4. Обеспечение исполнения настоящего Договора банковской гарантией.</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11.4.1. В случае обеспечения исполнения настоящего Договора банковской гарантией в виде безотзывной банковской гарантией она должна содержать:</w:t>
      </w:r>
    </w:p>
    <w:p w:rsidR="00EC791A" w:rsidRPr="00DE44E2" w:rsidRDefault="00EC791A" w:rsidP="00DE44E2">
      <w:pPr>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w:t>
      </w:r>
      <w:r w:rsidRPr="00DE44E2">
        <w:rPr>
          <w:rFonts w:ascii="Times New Roman" w:eastAsia="Arial Unicode MS" w:hAnsi="Times New Roman" w:cs="Times New Roman"/>
          <w:snapToGrid w:val="0"/>
          <w:color w:val="000000"/>
          <w:sz w:val="24"/>
          <w:szCs w:val="24"/>
          <w:lang w:eastAsia="ru-RU"/>
        </w:rPr>
        <w:tab/>
        <w:t>дату выдачи;</w:t>
      </w:r>
    </w:p>
    <w:p w:rsidR="00EC791A" w:rsidRPr="00DE44E2" w:rsidRDefault="00EC791A" w:rsidP="00DE44E2">
      <w:pPr>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2)</w:t>
      </w:r>
      <w:r w:rsidRPr="00DE44E2">
        <w:rPr>
          <w:rFonts w:ascii="Times New Roman" w:eastAsia="Arial Unicode MS" w:hAnsi="Times New Roman" w:cs="Times New Roman"/>
          <w:snapToGrid w:val="0"/>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EC791A" w:rsidRPr="00DE44E2" w:rsidRDefault="00EC791A" w:rsidP="00DE44E2">
      <w:pPr>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3)</w:t>
      </w:r>
      <w:r w:rsidRPr="00DE44E2">
        <w:rPr>
          <w:rFonts w:ascii="Times New Roman" w:eastAsia="Arial Unicode MS" w:hAnsi="Times New Roman" w:cs="Times New Roman"/>
          <w:snapToGrid w:val="0"/>
          <w:color w:val="000000"/>
          <w:sz w:val="24"/>
          <w:szCs w:val="24"/>
          <w:lang w:eastAsia="ru-RU"/>
        </w:rPr>
        <w:tab/>
        <w:t>сумму банковской гарантии, подлежащую уплате гарантом Заказчику;</w:t>
      </w:r>
    </w:p>
    <w:p w:rsidR="00EC791A" w:rsidRPr="00DE44E2" w:rsidRDefault="00EC791A" w:rsidP="00DE44E2">
      <w:pPr>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4)</w:t>
      </w:r>
      <w:r w:rsidRPr="00DE44E2">
        <w:rPr>
          <w:rFonts w:ascii="Times New Roman" w:eastAsia="Arial Unicode MS" w:hAnsi="Times New Roman" w:cs="Times New Roman"/>
          <w:snapToGrid w:val="0"/>
          <w:color w:val="000000"/>
          <w:sz w:val="24"/>
          <w:szCs w:val="24"/>
          <w:lang w:eastAsia="ru-RU"/>
        </w:rPr>
        <w:tab/>
        <w:t>обязательства принципала, надлежащее исполнение которых обеспечивается банковской гарантией;</w:t>
      </w:r>
    </w:p>
    <w:p w:rsidR="00EC791A" w:rsidRPr="00DE44E2" w:rsidRDefault="00EC791A" w:rsidP="00DE44E2">
      <w:pPr>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5)</w:t>
      </w:r>
      <w:r w:rsidRPr="00DE44E2">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rsidR="00EC791A" w:rsidRPr="00DE44E2" w:rsidRDefault="00EC791A" w:rsidP="00DE44E2">
      <w:pPr>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6)</w:t>
      </w:r>
      <w:r w:rsidRPr="00DE44E2">
        <w:rPr>
          <w:rFonts w:ascii="Times New Roman" w:eastAsia="Arial Unicode MS" w:hAnsi="Times New Roman" w:cs="Times New Roman"/>
          <w:snapToGrid w:val="0"/>
          <w:color w:val="000000"/>
          <w:sz w:val="24"/>
          <w:szCs w:val="24"/>
          <w:lang w:eastAsia="ru-RU"/>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EC791A" w:rsidRPr="00DE44E2" w:rsidRDefault="00EC791A" w:rsidP="00DE44E2">
      <w:pPr>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7)</w:t>
      </w:r>
      <w:r w:rsidRPr="00DE44E2">
        <w:rPr>
          <w:rFonts w:ascii="Times New Roman" w:eastAsia="Arial Unicode MS" w:hAnsi="Times New Roman" w:cs="Times New Roman"/>
          <w:snapToGrid w:val="0"/>
          <w:color w:val="000000"/>
          <w:sz w:val="24"/>
          <w:szCs w:val="24"/>
          <w:lang w:eastAsia="ru-RU"/>
        </w:rPr>
        <w:tab/>
        <w:t>срок действия банковской гарантии - должен превышать предусмотренный договором срок исполнения обязательств, которые должны быть обеспечены такой банковской гарантией, не менее чем на два месяца;</w:t>
      </w:r>
    </w:p>
    <w:p w:rsidR="00EC791A" w:rsidRPr="00DE44E2" w:rsidRDefault="00EC791A" w:rsidP="00DE44E2">
      <w:pPr>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8)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EC791A" w:rsidRPr="00DE44E2" w:rsidRDefault="00EC791A" w:rsidP="00DE44E2">
      <w:pPr>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9)</w:t>
      </w:r>
      <w:r w:rsidRPr="00DE44E2">
        <w:rPr>
          <w:rFonts w:ascii="Times New Roman" w:eastAsia="Arial Unicode MS" w:hAnsi="Times New Roman" w:cs="Times New Roman"/>
          <w:snapToGrid w:val="0"/>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11.4.2.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11.4.3.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Действие указанного пункта не распространяется на случаи, если Подрядчиком предоставлена банковская гарантия, не соответствующая требованиям законодательства Российской Федерации.</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11.5. 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w:t>
      </w:r>
      <w:r w:rsidRPr="00DE44E2">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2)</w:t>
      </w:r>
      <w:r w:rsidRPr="00DE44E2">
        <w:rPr>
          <w:rFonts w:ascii="Times New Roman" w:eastAsia="Arial Unicode MS" w:hAnsi="Times New Roman" w:cs="Times New Roman"/>
          <w:snapToGrid w:val="0"/>
          <w:color w:val="000000"/>
          <w:sz w:val="24"/>
          <w:szCs w:val="24"/>
          <w:lang w:eastAsia="ru-RU"/>
        </w:rPr>
        <w:tab/>
        <w:t xml:space="preserve">реквизиты: </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ИНН 5190080554</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КПП 519001001</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ОГРН 1195190002633</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ОКПО 93598125</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ОКАТО 47401000000</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ОКТМО 47701000001</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р/с.: 40703810141000000395</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Банк: Мурманское отделение № 8627 Северо-Западный Банк ПАО Сбербанк</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к/с.: 30101810300000000615</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БИК 044705615</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ИНН 7707083893 </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КПП 519002001</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 для обеспечения исполнения Договора: обеспечение исполнения обязательств по Договору </w:t>
      </w:r>
      <w:r w:rsidR="00B540C2" w:rsidRPr="00DE44E2">
        <w:rPr>
          <w:rFonts w:ascii="Times New Roman" w:eastAsia="Arial Unicode MS" w:hAnsi="Times New Roman" w:cs="Times New Roman"/>
          <w:snapToGrid w:val="0"/>
          <w:color w:val="000000"/>
          <w:sz w:val="24"/>
          <w:szCs w:val="24"/>
          <w:lang w:eastAsia="ru-RU"/>
        </w:rPr>
        <w:t xml:space="preserve">на выполнение работ по построению уникальной атмосферы в городе Мурманске </w:t>
      </w:r>
      <w:r w:rsidRPr="00DE44E2">
        <w:rPr>
          <w:rFonts w:ascii="Times New Roman" w:eastAsia="Arial Unicode MS" w:hAnsi="Times New Roman" w:cs="Times New Roman"/>
          <w:snapToGrid w:val="0"/>
          <w:color w:val="000000"/>
          <w:sz w:val="24"/>
          <w:szCs w:val="24"/>
          <w:lang w:eastAsia="ru-RU"/>
        </w:rPr>
        <w:t>от «___» __________ 202__ № _________.</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11.5.1.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11.5.2. При ненадлежащем исполнении или неисполнении обязательств по настоящему Договору денежные средства остаются у Заказчика без обращения в суд. </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FF0000"/>
          <w:sz w:val="24"/>
          <w:szCs w:val="24"/>
          <w:lang w:eastAsia="ru-RU"/>
        </w:rPr>
      </w:pPr>
      <w:r w:rsidRPr="00DE44E2">
        <w:rPr>
          <w:rFonts w:ascii="Times New Roman" w:eastAsia="Arial Unicode MS" w:hAnsi="Times New Roman" w:cs="Times New Roman"/>
          <w:snapToGrid w:val="0"/>
          <w:color w:val="000000"/>
          <w:sz w:val="24"/>
          <w:szCs w:val="24"/>
          <w:lang w:eastAsia="ru-RU"/>
        </w:rPr>
        <w:t>11.5.3.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11.6.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11.6.1.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Заказчиком, а также приемки Заказчиком результатов отдельного этапа исполнения настоящего Договора. </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11.7. Уплата Подрядчиком неустойки или применение иной формы ответственности не освобождает его от исполнения обязательств по настоящему Договору.</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11.8.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11.9.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11.10. Антидемпинговые меры:</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11.10.1. Заказчик вправе применить антидемпинговые меры к Подрядчику,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11.10.2.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11.10.3. В случае, если к Подрядчику применены антидемпинговые меры,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11.11. Заказчик рассматривает поступившую банковскую гарантию в срок, не превышающий 3 (трех) рабочих дней с даты ее поступления.</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11.11.1. Основанием для отказа в принятии банковской гарантии Заказчиком является:</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 xml:space="preserve">1) несоответствие банковской гарантии условиям, указанным в пункте 11.4 настоящего Договора; </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2) несоответствие банковской гарантии требованиям, содержащимся в настоящем разделе настоящего Договора.</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11.11.2. В случае отказа в принятии банковской гарантии Заказчик в срок, указанный пунктом 11.10 настоящего Договора, информирует об этом лицо, предоставившее банковскую гарантию, с указанием причин, послуживших основанием для отказа.</w:t>
      </w:r>
    </w:p>
    <w:p w:rsidR="00EC791A" w:rsidRPr="00DE44E2" w:rsidRDefault="00EC791A" w:rsidP="00DE44E2">
      <w:pPr>
        <w:pStyle w:val="a3"/>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p>
    <w:p w:rsidR="00EC791A" w:rsidRPr="00DE44E2" w:rsidRDefault="00EC791A" w:rsidP="00DE44E2">
      <w:pPr>
        <w:numPr>
          <w:ilvl w:val="0"/>
          <w:numId w:val="4"/>
        </w:numPr>
        <w:spacing w:after="0" w:line="276" w:lineRule="auto"/>
        <w:contextualSpacing/>
        <w:jc w:val="center"/>
        <w:rPr>
          <w:rFonts w:ascii="Times New Roman" w:eastAsia="Arial Unicode MS" w:hAnsi="Times New Roman" w:cs="Times New Roman"/>
          <w:b/>
          <w:snapToGrid w:val="0"/>
          <w:color w:val="000000"/>
          <w:sz w:val="24"/>
          <w:szCs w:val="24"/>
          <w:lang w:eastAsia="ru-RU"/>
        </w:rPr>
      </w:pPr>
      <w:r w:rsidRPr="00DE44E2">
        <w:rPr>
          <w:rFonts w:ascii="Times New Roman" w:eastAsia="Arial Unicode MS" w:hAnsi="Times New Roman" w:cs="Times New Roman"/>
          <w:b/>
          <w:snapToGrid w:val="0"/>
          <w:color w:val="000000"/>
          <w:sz w:val="24"/>
          <w:szCs w:val="24"/>
          <w:lang w:eastAsia="ru-RU"/>
        </w:rPr>
        <w:t>Порядок урегулирования споров</w:t>
      </w:r>
    </w:p>
    <w:p w:rsidR="00EC791A" w:rsidRPr="00DE44E2" w:rsidRDefault="00EC791A" w:rsidP="00DE44E2">
      <w:pPr>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12.1.</w:t>
      </w:r>
      <w:r w:rsidRPr="00DE44E2">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12.2.</w:t>
      </w:r>
      <w:r w:rsidRPr="00DE44E2">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12.2.1.</w:t>
      </w:r>
      <w:r w:rsidRPr="00DE44E2">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12.2.2.</w:t>
      </w:r>
      <w:r w:rsidRPr="00DE44E2">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DE44E2">
        <w:rPr>
          <w:rFonts w:ascii="Times New Roman" w:eastAsia="Arial Unicode MS" w:hAnsi="Times New Roman" w:cs="Times New Roman"/>
          <w:snapToGrid w:val="0"/>
          <w:color w:val="000000"/>
          <w:sz w:val="24"/>
          <w:szCs w:val="24"/>
          <w:lang w:eastAsia="ru-RU"/>
        </w:rPr>
        <w:t>истребуемая</w:t>
      </w:r>
      <w:proofErr w:type="spellEnd"/>
      <w:r w:rsidRPr="00DE44E2">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12.2.3.</w:t>
      </w:r>
      <w:r w:rsidRPr="00DE44E2">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t>12.3.</w:t>
      </w:r>
      <w:r w:rsidRPr="00DE44E2">
        <w:rPr>
          <w:rFonts w:ascii="Times New Roman" w:eastAsia="Arial Unicode MS" w:hAnsi="Times New Roman" w:cs="Times New Roman"/>
          <w:snapToGrid w:val="0"/>
          <w:color w:val="000000"/>
          <w:sz w:val="24"/>
          <w:szCs w:val="24"/>
          <w:lang w:eastAsia="ru-RU"/>
        </w:rPr>
        <w:tab/>
        <w:t xml:space="preserve">В случае невыполнения Сторонами своих обязательств и </w:t>
      </w:r>
      <w:proofErr w:type="spellStart"/>
      <w:r w:rsidRPr="00DE44E2">
        <w:rPr>
          <w:rFonts w:ascii="Times New Roman" w:eastAsia="Arial Unicode MS" w:hAnsi="Times New Roman" w:cs="Times New Roman"/>
          <w:snapToGrid w:val="0"/>
          <w:color w:val="000000"/>
          <w:sz w:val="24"/>
          <w:szCs w:val="24"/>
          <w:lang w:eastAsia="ru-RU"/>
        </w:rPr>
        <w:t>недостижения</w:t>
      </w:r>
      <w:proofErr w:type="spellEnd"/>
      <w:r w:rsidRPr="00DE44E2">
        <w:rPr>
          <w:rFonts w:ascii="Times New Roman" w:eastAsia="Arial Unicode MS" w:hAnsi="Times New Roman" w:cs="Times New Roman"/>
          <w:snapToGrid w:val="0"/>
          <w:color w:val="000000"/>
          <w:sz w:val="24"/>
          <w:szCs w:val="24"/>
          <w:lang w:eastAsia="ru-RU"/>
        </w:rPr>
        <w:t xml:space="preserve"> взаимного согласия споры по настоящему Договору разрешаются в Арбитражном суде Мурманской области.</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C791A" w:rsidRPr="00DE44E2" w:rsidRDefault="00EC791A" w:rsidP="00DE44E2">
      <w:pPr>
        <w:numPr>
          <w:ilvl w:val="0"/>
          <w:numId w:val="4"/>
        </w:numPr>
        <w:tabs>
          <w:tab w:val="left" w:pos="426"/>
        </w:tabs>
        <w:contextualSpacing/>
        <w:jc w:val="center"/>
        <w:rPr>
          <w:rFonts w:ascii="Times New Roman" w:hAnsi="Times New Roman" w:cs="Times New Roman"/>
          <w:b/>
          <w:sz w:val="24"/>
          <w:szCs w:val="24"/>
        </w:rPr>
      </w:pPr>
      <w:r w:rsidRPr="00DE44E2">
        <w:rPr>
          <w:rFonts w:ascii="Times New Roman" w:hAnsi="Times New Roman" w:cs="Times New Roman"/>
          <w:b/>
          <w:sz w:val="24"/>
          <w:szCs w:val="24"/>
        </w:rPr>
        <w:t>Существенные условия Договора</w:t>
      </w:r>
    </w:p>
    <w:p w:rsidR="00EC791A" w:rsidRPr="00DE44E2" w:rsidRDefault="00EC791A" w:rsidP="00DE44E2">
      <w:pPr>
        <w:tabs>
          <w:tab w:val="left" w:pos="426"/>
        </w:tabs>
        <w:contextualSpacing/>
        <w:rPr>
          <w:rFonts w:ascii="Times New Roman" w:hAnsi="Times New Roman" w:cs="Times New Roman"/>
          <w:b/>
          <w:sz w:val="24"/>
          <w:szCs w:val="24"/>
        </w:rPr>
      </w:pPr>
    </w:p>
    <w:p w:rsidR="00EC791A" w:rsidRPr="00DE44E2" w:rsidRDefault="00EC791A" w:rsidP="00DE44E2">
      <w:pPr>
        <w:widowControl w:val="0"/>
        <w:tabs>
          <w:tab w:val="left" w:pos="0"/>
          <w:tab w:val="left" w:pos="710"/>
        </w:tabs>
        <w:suppressAutoHyphens/>
        <w:spacing w:after="0" w:line="276" w:lineRule="auto"/>
        <w:ind w:firstLine="709"/>
        <w:contextualSpacing/>
        <w:jc w:val="both"/>
        <w:textAlignment w:val="baseline"/>
        <w:rPr>
          <w:rFonts w:ascii="Times New Roman" w:eastAsia="Times New Roman" w:hAnsi="Times New Roman" w:cs="Times New Roman"/>
          <w:kern w:val="1"/>
          <w:sz w:val="24"/>
          <w:szCs w:val="24"/>
          <w:lang w:eastAsia="ar-SA"/>
        </w:rPr>
      </w:pPr>
      <w:r w:rsidRPr="00DE44E2">
        <w:rPr>
          <w:rFonts w:ascii="Times New Roman" w:eastAsia="Times New Roman" w:hAnsi="Times New Roman" w:cs="Times New Roman"/>
          <w:kern w:val="1"/>
          <w:sz w:val="24"/>
          <w:szCs w:val="24"/>
          <w:lang w:eastAsia="ar-SA"/>
        </w:rPr>
        <w:t xml:space="preserve">13.1. 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EC791A" w:rsidRPr="00DE44E2" w:rsidRDefault="00EC791A" w:rsidP="00DE44E2">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DE44E2">
        <w:rPr>
          <w:rFonts w:ascii="Times New Roman" w:eastAsia="Calibri" w:hAnsi="Times New Roman" w:cs="Times New Roman"/>
          <w:sz w:val="24"/>
          <w:szCs w:val="24"/>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rsidR="00EC791A" w:rsidRPr="00DE44E2" w:rsidRDefault="00EC791A" w:rsidP="00DE44E2">
      <w:pPr>
        <w:numPr>
          <w:ilvl w:val="0"/>
          <w:numId w:val="5"/>
        </w:numPr>
        <w:spacing w:after="0" w:line="276" w:lineRule="auto"/>
        <w:jc w:val="both"/>
        <w:rPr>
          <w:rFonts w:ascii="Times New Roman" w:eastAsia="Calibri" w:hAnsi="Times New Roman" w:cs="Times New Roman"/>
          <w:sz w:val="24"/>
          <w:szCs w:val="24"/>
        </w:rPr>
      </w:pPr>
      <w:r w:rsidRPr="00DE44E2">
        <w:rPr>
          <w:rFonts w:ascii="Times New Roman" w:eastAsia="Calibri" w:hAnsi="Times New Roman" w:cs="Times New Roman"/>
          <w:sz w:val="24"/>
          <w:szCs w:val="24"/>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rsidR="00EC791A" w:rsidRPr="00DE44E2" w:rsidRDefault="00EC791A" w:rsidP="00DE44E2">
      <w:pPr>
        <w:numPr>
          <w:ilvl w:val="0"/>
          <w:numId w:val="5"/>
        </w:numPr>
        <w:spacing w:after="0" w:line="276" w:lineRule="auto"/>
        <w:jc w:val="both"/>
        <w:rPr>
          <w:rFonts w:ascii="Times New Roman" w:eastAsia="Calibri" w:hAnsi="Times New Roman" w:cs="Times New Roman"/>
          <w:sz w:val="24"/>
          <w:szCs w:val="24"/>
        </w:rPr>
      </w:pPr>
      <w:r w:rsidRPr="00DE44E2">
        <w:rPr>
          <w:rFonts w:ascii="Times New Roman" w:eastAsia="Calibri" w:hAnsi="Times New Roman" w:cs="Times New Roman"/>
          <w:sz w:val="24"/>
          <w:szCs w:val="24"/>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EC791A" w:rsidRPr="00DE44E2" w:rsidRDefault="00EC791A" w:rsidP="00DE44E2">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rPr>
      </w:pPr>
      <w:r w:rsidRPr="00DE44E2">
        <w:rPr>
          <w:rFonts w:ascii="Times New Roman" w:hAnsi="Times New Roman" w:cs="Times New Roman"/>
          <w:sz w:val="24"/>
          <w:szCs w:val="24"/>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rsidR="00EC791A" w:rsidRPr="00DE44E2" w:rsidRDefault="00EC791A" w:rsidP="00DE44E2">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DE44E2">
        <w:rPr>
          <w:rFonts w:ascii="Times New Roman" w:eastAsia="Calibri" w:hAnsi="Times New Roman" w:cs="Times New Roman"/>
          <w:sz w:val="24"/>
          <w:szCs w:val="24"/>
        </w:rPr>
        <w:t>при изменении в соответствии с законодательством регулируемых государством цен (тарифов) на товары, работы, услуги;</w:t>
      </w:r>
    </w:p>
    <w:p w:rsidR="00EC791A" w:rsidRPr="00DE44E2" w:rsidRDefault="00EC791A" w:rsidP="00DE44E2">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DE44E2">
        <w:rPr>
          <w:rFonts w:ascii="Times New Roman" w:eastAsia="Calibri" w:hAnsi="Times New Roman" w:cs="Times New Roman"/>
          <w:sz w:val="24"/>
          <w:szCs w:val="24"/>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EC791A" w:rsidRPr="00DE44E2" w:rsidRDefault="00EC791A" w:rsidP="00DE44E2">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DE44E2">
        <w:rPr>
          <w:rFonts w:ascii="Times New Roman" w:eastAsia="Calibri" w:hAnsi="Times New Roman" w:cs="Times New Roman"/>
          <w:sz w:val="24"/>
          <w:szCs w:val="24"/>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rsidR="00EC791A" w:rsidRPr="00DE44E2" w:rsidRDefault="00EC791A" w:rsidP="00DE44E2">
      <w:pPr>
        <w:widowControl w:val="0"/>
        <w:numPr>
          <w:ilvl w:val="0"/>
          <w:numId w:val="5"/>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DE44E2">
        <w:rPr>
          <w:rFonts w:ascii="Times New Roman" w:eastAsia="Calibri" w:hAnsi="Times New Roman" w:cs="Times New Roman"/>
          <w:sz w:val="24"/>
          <w:szCs w:val="24"/>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rsidR="00EC791A" w:rsidRPr="00DE44E2" w:rsidRDefault="00EC791A" w:rsidP="00DE44E2">
      <w:pPr>
        <w:widowControl w:val="0"/>
        <w:tabs>
          <w:tab w:val="left" w:pos="993"/>
        </w:tabs>
        <w:autoSpaceDE w:val="0"/>
        <w:autoSpaceDN w:val="0"/>
        <w:adjustRightInd w:val="0"/>
        <w:spacing w:after="0" w:line="276" w:lineRule="auto"/>
        <w:jc w:val="both"/>
        <w:rPr>
          <w:rFonts w:ascii="Times New Roman" w:eastAsia="Calibri" w:hAnsi="Times New Roman" w:cs="Times New Roman"/>
          <w:sz w:val="24"/>
          <w:szCs w:val="24"/>
        </w:rPr>
      </w:pPr>
    </w:p>
    <w:p w:rsidR="00EC791A" w:rsidRPr="00DE44E2" w:rsidRDefault="00EC791A" w:rsidP="00DE44E2">
      <w:pPr>
        <w:pStyle w:val="a3"/>
        <w:numPr>
          <w:ilvl w:val="0"/>
          <w:numId w:val="4"/>
        </w:numPr>
        <w:spacing w:after="0" w:line="276" w:lineRule="auto"/>
        <w:jc w:val="center"/>
        <w:rPr>
          <w:rFonts w:ascii="Times New Roman" w:eastAsia="Arial Unicode MS" w:hAnsi="Times New Roman" w:cs="Times New Roman"/>
          <w:b/>
          <w:bCs/>
          <w:snapToGrid w:val="0"/>
          <w:color w:val="000000"/>
          <w:sz w:val="24"/>
          <w:szCs w:val="24"/>
          <w:lang w:eastAsia="ru-RU"/>
        </w:rPr>
      </w:pPr>
      <w:r w:rsidRPr="00DE44E2">
        <w:rPr>
          <w:rFonts w:ascii="Times New Roman" w:eastAsia="Arial Unicode MS" w:hAnsi="Times New Roman" w:cs="Times New Roman"/>
          <w:b/>
          <w:bCs/>
          <w:snapToGrid w:val="0"/>
          <w:color w:val="000000"/>
          <w:sz w:val="24"/>
          <w:szCs w:val="24"/>
          <w:lang w:eastAsia="ru-RU"/>
        </w:rPr>
        <w:t>Срок действия, порядок изменения Договора</w:t>
      </w:r>
    </w:p>
    <w:p w:rsidR="00EC791A" w:rsidRPr="00DE44E2" w:rsidRDefault="00EC791A" w:rsidP="00DE44E2">
      <w:pPr>
        <w:spacing w:after="0" w:line="276" w:lineRule="auto"/>
        <w:jc w:val="both"/>
        <w:rPr>
          <w:rFonts w:ascii="Times New Roman" w:eastAsia="Arial Unicode MS" w:hAnsi="Times New Roman" w:cs="Times New Roman"/>
          <w:b/>
          <w:bCs/>
          <w:snapToGrid w:val="0"/>
          <w:color w:val="000000"/>
          <w:sz w:val="24"/>
          <w:szCs w:val="24"/>
          <w:lang w:eastAsia="ru-RU"/>
        </w:rPr>
      </w:pPr>
    </w:p>
    <w:p w:rsidR="00EC791A" w:rsidRPr="00DE44E2" w:rsidRDefault="00EC791A" w:rsidP="00DE44E2">
      <w:pPr>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14.1. Настоящий Договор вступает в силу с даты его подписания Сторонами и действует до полного исполнения сторонами своих обязательств.</w:t>
      </w:r>
    </w:p>
    <w:p w:rsidR="00EC791A" w:rsidRPr="00DE44E2" w:rsidRDefault="00EC791A" w:rsidP="00DE44E2">
      <w:pPr>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14.2. Окончание срока действия настоящего Договора не влечет прекращение:</w:t>
      </w:r>
    </w:p>
    <w:p w:rsidR="00EC791A" w:rsidRPr="00DE44E2" w:rsidRDefault="00EC791A" w:rsidP="00DE44E2">
      <w:pPr>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 гарантийных обязательств по настоящему Договору (раздел 7);</w:t>
      </w:r>
    </w:p>
    <w:p w:rsidR="00EC791A" w:rsidRPr="00DE44E2" w:rsidRDefault="00EC791A" w:rsidP="00DE44E2">
      <w:pPr>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 ответственности сторон по настоящему Договору (раздел 8);</w:t>
      </w:r>
    </w:p>
    <w:p w:rsidR="00EC791A" w:rsidRPr="00DE44E2" w:rsidRDefault="00EC791A" w:rsidP="00DE44E2">
      <w:pPr>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 других обязательств Сторон по настоящему Договору.</w:t>
      </w:r>
    </w:p>
    <w:p w:rsidR="00EC791A" w:rsidRPr="00DE44E2" w:rsidRDefault="00EC791A" w:rsidP="00DE44E2">
      <w:pPr>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rsidR="00EC791A" w:rsidRPr="00DE44E2" w:rsidRDefault="00EC791A" w:rsidP="00DE44E2">
      <w:pPr>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14.3.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p>
    <w:p w:rsidR="00EC791A" w:rsidRPr="00DE44E2" w:rsidRDefault="00EC791A" w:rsidP="00DE44E2">
      <w:pPr>
        <w:numPr>
          <w:ilvl w:val="0"/>
          <w:numId w:val="4"/>
        </w:numPr>
        <w:tabs>
          <w:tab w:val="left" w:pos="426"/>
        </w:tabs>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DE44E2">
        <w:rPr>
          <w:rFonts w:ascii="Times New Roman" w:eastAsia="Arial Unicode MS" w:hAnsi="Times New Roman" w:cs="Times New Roman"/>
          <w:b/>
          <w:bCs/>
          <w:snapToGrid w:val="0"/>
          <w:color w:val="000000"/>
          <w:sz w:val="24"/>
          <w:szCs w:val="24"/>
          <w:lang w:eastAsia="ru-RU"/>
        </w:rPr>
        <w:t>Распределение рисков</w:t>
      </w:r>
    </w:p>
    <w:p w:rsidR="00EC791A" w:rsidRPr="00DE44E2" w:rsidRDefault="00EC791A" w:rsidP="00DE44E2">
      <w:pPr>
        <w:spacing w:after="0" w:line="276" w:lineRule="auto"/>
        <w:ind w:left="1080"/>
        <w:contextualSpacing/>
        <w:rPr>
          <w:rFonts w:ascii="Times New Roman" w:eastAsia="Arial Unicode MS" w:hAnsi="Times New Roman" w:cs="Times New Roman"/>
          <w:b/>
          <w:bCs/>
          <w:snapToGrid w:val="0"/>
          <w:color w:val="000000"/>
          <w:sz w:val="24"/>
          <w:szCs w:val="24"/>
          <w:lang w:eastAsia="ru-RU"/>
        </w:rPr>
      </w:pPr>
    </w:p>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15.1.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15.2.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15.3.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rsidR="00EC791A" w:rsidRPr="00DE44E2" w:rsidRDefault="00EC791A" w:rsidP="00DE44E2">
      <w:pPr>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C791A" w:rsidRPr="00DE44E2" w:rsidRDefault="00EC791A" w:rsidP="00DE44E2">
      <w:pPr>
        <w:numPr>
          <w:ilvl w:val="0"/>
          <w:numId w:val="4"/>
        </w:numPr>
        <w:tabs>
          <w:tab w:val="left" w:pos="426"/>
        </w:tabs>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DE44E2">
        <w:rPr>
          <w:rFonts w:ascii="Times New Roman" w:eastAsia="Arial Unicode MS" w:hAnsi="Times New Roman" w:cs="Times New Roman"/>
          <w:b/>
          <w:bCs/>
          <w:snapToGrid w:val="0"/>
          <w:color w:val="000000"/>
          <w:sz w:val="24"/>
          <w:szCs w:val="24"/>
          <w:lang w:eastAsia="ru-RU"/>
        </w:rPr>
        <w:t>Антикоррупционная оговорка</w:t>
      </w:r>
    </w:p>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p>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16.1.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16.2.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16.3.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EC791A" w:rsidRPr="00DE44E2" w:rsidRDefault="00EC791A" w:rsidP="00DE44E2">
      <w:pPr>
        <w:numPr>
          <w:ilvl w:val="0"/>
          <w:numId w:val="4"/>
        </w:numPr>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DE44E2">
        <w:rPr>
          <w:rFonts w:ascii="Times New Roman" w:eastAsia="Arial Unicode MS" w:hAnsi="Times New Roman" w:cs="Times New Roman"/>
          <w:b/>
          <w:bCs/>
          <w:snapToGrid w:val="0"/>
          <w:color w:val="000000"/>
          <w:sz w:val="24"/>
          <w:szCs w:val="24"/>
          <w:lang w:eastAsia="ru-RU"/>
        </w:rPr>
        <w:t>Прочие условия. Порядок взаимодействия Сторон</w:t>
      </w:r>
    </w:p>
    <w:p w:rsidR="00EC791A" w:rsidRPr="00DE44E2" w:rsidRDefault="00EC791A" w:rsidP="00DE44E2">
      <w:pPr>
        <w:spacing w:after="0" w:line="276" w:lineRule="auto"/>
        <w:jc w:val="both"/>
        <w:rPr>
          <w:rFonts w:ascii="Times New Roman" w:eastAsia="Arial Unicode MS" w:hAnsi="Times New Roman" w:cs="Times New Roman"/>
          <w:b/>
          <w:bCs/>
          <w:snapToGrid w:val="0"/>
          <w:color w:val="000000"/>
          <w:sz w:val="24"/>
          <w:szCs w:val="24"/>
          <w:lang w:eastAsia="ru-RU"/>
        </w:rPr>
      </w:pPr>
    </w:p>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4" w:name="_Hlk17881441"/>
      <w:bookmarkStart w:id="5" w:name="_Hlk17881576"/>
      <w:r w:rsidRPr="00DE44E2">
        <w:rPr>
          <w:rFonts w:ascii="Times New Roman" w:eastAsia="Arial Unicode MS" w:hAnsi="Times New Roman" w:cs="Times New Roman"/>
          <w:bCs/>
          <w:snapToGrid w:val="0"/>
          <w:color w:val="000000"/>
          <w:sz w:val="24"/>
          <w:szCs w:val="24"/>
          <w:lang w:eastAsia="ru-RU"/>
        </w:rPr>
        <w:t>17.1.</w:t>
      </w:r>
      <w:r w:rsidRPr="00DE44E2">
        <w:rPr>
          <w:rFonts w:ascii="Times New Roman" w:eastAsia="Arial Unicode MS" w:hAnsi="Times New Roman" w:cs="Times New Roman"/>
          <w:bCs/>
          <w:snapToGrid w:val="0"/>
          <w:color w:val="000000"/>
          <w:sz w:val="24"/>
          <w:szCs w:val="24"/>
          <w:lang w:eastAsia="ru-RU"/>
        </w:rPr>
        <w:tab/>
      </w:r>
      <w:bookmarkEnd w:id="4"/>
      <w:r w:rsidRPr="00DE44E2">
        <w:rPr>
          <w:rFonts w:ascii="Times New Roman" w:eastAsia="Arial Unicode MS" w:hAnsi="Times New Roman" w:cs="Times New Roman"/>
          <w:bCs/>
          <w:snapToGrid w:val="0"/>
          <w:color w:val="000000"/>
          <w:sz w:val="24"/>
          <w:szCs w:val="24"/>
          <w:lang w:eastAsia="ru-RU"/>
        </w:rPr>
        <w:t xml:space="preserve">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17.2. Корреспонденция (направление писем, претензий, уведомлений, требований и т.д.) направляются по следующим электронным адресам:</w:t>
      </w:r>
    </w:p>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17.2.1.</w:t>
      </w:r>
      <w:r w:rsidRPr="00DE44E2">
        <w:rPr>
          <w:rFonts w:ascii="Times New Roman" w:eastAsia="Arial Unicode MS" w:hAnsi="Times New Roman" w:cs="Times New Roman"/>
          <w:bCs/>
          <w:snapToGrid w:val="0"/>
          <w:color w:val="000000"/>
          <w:sz w:val="24"/>
          <w:szCs w:val="24"/>
          <w:lang w:eastAsia="ru-RU"/>
        </w:rPr>
        <w:tab/>
        <w:t xml:space="preserve">В адрес Заказчика: </w:t>
      </w:r>
      <w:r w:rsidRPr="00DE44E2">
        <w:rPr>
          <w:rFonts w:ascii="Times New Roman" w:eastAsia="Arial Unicode MS" w:hAnsi="Times New Roman" w:cs="Times New Roman"/>
          <w:bCs/>
          <w:snapToGrid w:val="0"/>
          <w:color w:val="000000"/>
          <w:sz w:val="24"/>
          <w:szCs w:val="24"/>
          <w:lang w:val="en-US" w:eastAsia="ru-RU"/>
        </w:rPr>
        <w:t>E</w:t>
      </w:r>
      <w:r w:rsidRPr="00DE44E2">
        <w:rPr>
          <w:rFonts w:ascii="Times New Roman" w:eastAsia="Arial Unicode MS" w:hAnsi="Times New Roman" w:cs="Times New Roman"/>
          <w:bCs/>
          <w:snapToGrid w:val="0"/>
          <w:color w:val="000000"/>
          <w:sz w:val="24"/>
          <w:szCs w:val="24"/>
          <w:lang w:eastAsia="ru-RU"/>
        </w:rPr>
        <w:t>-</w:t>
      </w:r>
      <w:r w:rsidRPr="00DE44E2">
        <w:rPr>
          <w:rFonts w:ascii="Times New Roman" w:eastAsia="Arial Unicode MS" w:hAnsi="Times New Roman" w:cs="Times New Roman"/>
          <w:bCs/>
          <w:snapToGrid w:val="0"/>
          <w:color w:val="000000"/>
          <w:sz w:val="24"/>
          <w:szCs w:val="24"/>
          <w:lang w:val="en-US" w:eastAsia="ru-RU"/>
        </w:rPr>
        <w:t>mail</w:t>
      </w:r>
      <w:r w:rsidRPr="00DE44E2">
        <w:rPr>
          <w:rFonts w:ascii="Times New Roman" w:eastAsia="Arial Unicode MS" w:hAnsi="Times New Roman" w:cs="Times New Roman"/>
          <w:bCs/>
          <w:snapToGrid w:val="0"/>
          <w:color w:val="000000"/>
          <w:sz w:val="24"/>
          <w:szCs w:val="24"/>
          <w:lang w:eastAsia="ru-RU"/>
        </w:rPr>
        <w:t xml:space="preserve">: </w:t>
      </w:r>
      <w:hyperlink r:id="rId6" w:history="1">
        <w:r w:rsidRPr="00DE44E2">
          <w:rPr>
            <w:rFonts w:ascii="Times New Roman" w:eastAsia="Arial Unicode MS" w:hAnsi="Times New Roman" w:cs="Times New Roman"/>
            <w:bCs/>
            <w:snapToGrid w:val="0"/>
            <w:color w:val="0563C1" w:themeColor="hyperlink"/>
            <w:sz w:val="24"/>
            <w:szCs w:val="24"/>
            <w:u w:val="single"/>
            <w:lang w:eastAsia="ru-RU"/>
          </w:rPr>
          <w:t>info@gorod51.com</w:t>
        </w:r>
      </w:hyperlink>
      <w:r w:rsidRPr="00DE44E2">
        <w:rPr>
          <w:rFonts w:ascii="Times New Roman" w:eastAsia="Arial Unicode MS" w:hAnsi="Times New Roman" w:cs="Times New Roman"/>
          <w:bCs/>
          <w:snapToGrid w:val="0"/>
          <w:color w:val="000000"/>
          <w:sz w:val="24"/>
          <w:szCs w:val="24"/>
          <w:lang w:eastAsia="ru-RU"/>
        </w:rPr>
        <w:t xml:space="preserve">; </w:t>
      </w:r>
    </w:p>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17.2.2. Для Подрядчика: E-</w:t>
      </w:r>
      <w:proofErr w:type="spellStart"/>
      <w:r w:rsidRPr="00DE44E2">
        <w:rPr>
          <w:rFonts w:ascii="Times New Roman" w:eastAsia="Arial Unicode MS" w:hAnsi="Times New Roman" w:cs="Times New Roman"/>
          <w:bCs/>
          <w:snapToGrid w:val="0"/>
          <w:color w:val="000000"/>
          <w:sz w:val="24"/>
          <w:szCs w:val="24"/>
          <w:lang w:eastAsia="ru-RU"/>
        </w:rPr>
        <w:t>mail</w:t>
      </w:r>
      <w:proofErr w:type="spellEnd"/>
      <w:r w:rsidRPr="00DE44E2">
        <w:rPr>
          <w:rFonts w:ascii="Times New Roman" w:eastAsia="Arial Unicode MS" w:hAnsi="Times New Roman" w:cs="Times New Roman"/>
          <w:bCs/>
          <w:snapToGrid w:val="0"/>
          <w:color w:val="000000"/>
          <w:sz w:val="24"/>
          <w:szCs w:val="24"/>
          <w:lang w:eastAsia="ru-RU"/>
        </w:rPr>
        <w:t>: _______________</w:t>
      </w:r>
    </w:p>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 xml:space="preserve">Вся корреспонденция, направленная сторонами друг другу по адресам электронной почты, указанным в пункте 17.2 настоящего Договора, признаются Сторонами официальной перепиской. </w:t>
      </w:r>
    </w:p>
    <w:bookmarkEnd w:id="5"/>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17.3.</w:t>
      </w:r>
      <w:r w:rsidRPr="00DE44E2">
        <w:rPr>
          <w:rFonts w:ascii="Times New Roman" w:eastAsia="Arial Unicode MS" w:hAnsi="Times New Roman" w:cs="Times New Roman"/>
          <w:bCs/>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 xml:space="preserve">17.4.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 xml:space="preserve">17.5. Неотъемлемыми частями настоящего Договора являются: </w:t>
      </w:r>
    </w:p>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 xml:space="preserve">- приложение №1 «Техническое задание на </w:t>
      </w:r>
      <w:r w:rsidR="00DE44E2" w:rsidRPr="00DE44E2">
        <w:rPr>
          <w:rFonts w:ascii="Times New Roman" w:eastAsia="Arial Unicode MS" w:hAnsi="Times New Roman" w:cs="Times New Roman"/>
          <w:bCs/>
          <w:snapToGrid w:val="0"/>
          <w:color w:val="000000"/>
          <w:sz w:val="24"/>
          <w:szCs w:val="24"/>
          <w:lang w:eastAsia="ru-RU"/>
        </w:rPr>
        <w:t>выполнение работ по построению уникальной атмосферы в городе Мурманске</w:t>
      </w:r>
      <w:r w:rsidRPr="00DE44E2">
        <w:rPr>
          <w:rFonts w:ascii="Times New Roman" w:eastAsia="Arial Unicode MS" w:hAnsi="Times New Roman" w:cs="Times New Roman"/>
          <w:bCs/>
          <w:snapToGrid w:val="0"/>
          <w:color w:val="000000"/>
          <w:sz w:val="24"/>
          <w:szCs w:val="24"/>
          <w:lang w:eastAsia="ru-RU"/>
        </w:rPr>
        <w:t>»;</w:t>
      </w:r>
    </w:p>
    <w:p w:rsidR="00EC791A" w:rsidRPr="00DE44E2" w:rsidRDefault="00EC791A" w:rsidP="00DE44E2">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 приложение №2 «Форма. Акт сдачи-приемки выполненных работ».</w:t>
      </w:r>
    </w:p>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p>
    <w:p w:rsidR="00EC791A" w:rsidRPr="00DE44E2" w:rsidRDefault="00EC791A" w:rsidP="00DE44E2">
      <w:pPr>
        <w:pStyle w:val="a3"/>
        <w:numPr>
          <w:ilvl w:val="0"/>
          <w:numId w:val="4"/>
        </w:numPr>
        <w:spacing w:after="0" w:line="276" w:lineRule="auto"/>
        <w:jc w:val="center"/>
        <w:rPr>
          <w:rFonts w:ascii="Times New Roman" w:eastAsia="Arial Unicode MS" w:hAnsi="Times New Roman" w:cs="Times New Roman"/>
          <w:b/>
          <w:bCs/>
          <w:snapToGrid w:val="0"/>
          <w:color w:val="000000"/>
          <w:sz w:val="24"/>
          <w:szCs w:val="24"/>
          <w:lang w:eastAsia="ru-RU"/>
        </w:rPr>
      </w:pPr>
      <w:r w:rsidRPr="00DE44E2">
        <w:rPr>
          <w:rFonts w:ascii="Times New Roman" w:eastAsia="Arial Unicode MS" w:hAnsi="Times New Roman" w:cs="Times New Roman"/>
          <w:b/>
          <w:bCs/>
          <w:snapToGrid w:val="0"/>
          <w:color w:val="000000"/>
          <w:sz w:val="24"/>
          <w:szCs w:val="24"/>
          <w:lang w:eastAsia="ru-RU"/>
        </w:rPr>
        <w:t>Адреса, реквизиты и подписи Сторон</w:t>
      </w:r>
    </w:p>
    <w:p w:rsidR="00EC791A" w:rsidRPr="00DE44E2" w:rsidRDefault="00EC791A" w:rsidP="00DE44E2">
      <w:pPr>
        <w:spacing w:after="0" w:line="276" w:lineRule="auto"/>
        <w:jc w:val="both"/>
        <w:rPr>
          <w:rFonts w:ascii="Times New Roman" w:eastAsia="Arial Unicode MS" w:hAnsi="Times New Roman" w:cs="Times New Roman"/>
          <w:b/>
          <w:bCs/>
          <w:snapToGrid w:val="0"/>
          <w:color w:val="000000"/>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4651"/>
      </w:tblGrid>
      <w:tr w:rsidR="00EC791A" w:rsidRPr="00DE44E2" w:rsidTr="002B29A0">
        <w:trPr>
          <w:trHeight w:val="324"/>
        </w:trPr>
        <w:tc>
          <w:tcPr>
            <w:tcW w:w="5096" w:type="dxa"/>
            <w:hideMark/>
          </w:tcPr>
          <w:p w:rsidR="00EC791A" w:rsidRPr="00DE44E2" w:rsidRDefault="00EC791A" w:rsidP="00DE44E2">
            <w:pPr>
              <w:spacing w:after="0" w:line="276" w:lineRule="auto"/>
              <w:jc w:val="both"/>
              <w:rPr>
                <w:rFonts w:ascii="Times New Roman" w:eastAsia="Arial Unicode MS" w:hAnsi="Times New Roman" w:cs="Times New Roman"/>
                <w:b/>
                <w:bCs/>
                <w:snapToGrid w:val="0"/>
                <w:color w:val="000000"/>
                <w:sz w:val="24"/>
                <w:szCs w:val="24"/>
                <w:lang w:eastAsia="ru-RU"/>
              </w:rPr>
            </w:pPr>
            <w:r w:rsidRPr="00DE44E2">
              <w:rPr>
                <w:rFonts w:ascii="Times New Roman" w:eastAsia="Arial Unicode MS" w:hAnsi="Times New Roman" w:cs="Times New Roman"/>
                <w:b/>
                <w:bCs/>
                <w:snapToGrid w:val="0"/>
                <w:color w:val="000000"/>
                <w:sz w:val="24"/>
                <w:szCs w:val="24"/>
                <w:lang w:eastAsia="ru-RU"/>
              </w:rPr>
              <w:t>ЗАКАЗЧИК:</w:t>
            </w:r>
          </w:p>
        </w:tc>
        <w:tc>
          <w:tcPr>
            <w:tcW w:w="4651" w:type="dxa"/>
            <w:hideMark/>
          </w:tcPr>
          <w:p w:rsidR="00EC791A" w:rsidRPr="00DE44E2" w:rsidRDefault="00EC791A" w:rsidP="00DE44E2">
            <w:pPr>
              <w:spacing w:after="0" w:line="276" w:lineRule="auto"/>
              <w:jc w:val="both"/>
              <w:rPr>
                <w:rFonts w:ascii="Times New Roman" w:eastAsia="Arial Unicode MS" w:hAnsi="Times New Roman" w:cs="Times New Roman"/>
                <w:b/>
                <w:bCs/>
                <w:snapToGrid w:val="0"/>
                <w:color w:val="000000"/>
                <w:sz w:val="24"/>
                <w:szCs w:val="24"/>
                <w:lang w:eastAsia="ru-RU"/>
              </w:rPr>
            </w:pPr>
            <w:r w:rsidRPr="00DE44E2">
              <w:rPr>
                <w:rFonts w:ascii="Times New Roman" w:eastAsia="Arial Unicode MS" w:hAnsi="Times New Roman" w:cs="Times New Roman"/>
                <w:b/>
                <w:bCs/>
                <w:snapToGrid w:val="0"/>
                <w:color w:val="000000"/>
                <w:sz w:val="24"/>
                <w:szCs w:val="24"/>
                <w:lang w:eastAsia="ru-RU"/>
              </w:rPr>
              <w:t>ПОДРЯДЧИК:</w:t>
            </w:r>
          </w:p>
        </w:tc>
      </w:tr>
      <w:tr w:rsidR="00EC791A" w:rsidRPr="00DE44E2" w:rsidTr="002B29A0">
        <w:tc>
          <w:tcPr>
            <w:tcW w:w="5096" w:type="dxa"/>
            <w:hideMark/>
          </w:tcPr>
          <w:p w:rsidR="00EC791A" w:rsidRPr="00DE44E2" w:rsidRDefault="00EC791A" w:rsidP="00DE44E2">
            <w:pPr>
              <w:spacing w:after="0" w:line="276" w:lineRule="auto"/>
              <w:jc w:val="both"/>
              <w:rPr>
                <w:rFonts w:ascii="Times New Roman" w:eastAsia="Arial Unicode MS" w:hAnsi="Times New Roman" w:cs="Times New Roman"/>
                <w:b/>
                <w:bCs/>
                <w:snapToGrid w:val="0"/>
                <w:color w:val="000000"/>
                <w:sz w:val="24"/>
                <w:szCs w:val="24"/>
                <w:lang w:eastAsia="ru-RU"/>
              </w:rPr>
            </w:pPr>
            <w:r w:rsidRPr="00DE44E2">
              <w:rPr>
                <w:rFonts w:ascii="Times New Roman" w:eastAsia="Arial Unicode MS" w:hAnsi="Times New Roman" w:cs="Times New Roman"/>
                <w:b/>
                <w:bCs/>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p>
        </w:tc>
      </w:tr>
      <w:tr w:rsidR="00EC791A" w:rsidRPr="00DE44E2" w:rsidTr="002B29A0">
        <w:tc>
          <w:tcPr>
            <w:tcW w:w="5096" w:type="dxa"/>
            <w:hideMark/>
          </w:tcPr>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 xml:space="preserve">Юр. адрес: 183016, г. Мурманск, ул. Софьи Перовской, д. 2, </w:t>
            </w:r>
            <w:proofErr w:type="spellStart"/>
            <w:r w:rsidRPr="00DE44E2">
              <w:rPr>
                <w:rFonts w:ascii="Times New Roman" w:eastAsia="Arial Unicode MS" w:hAnsi="Times New Roman" w:cs="Times New Roman"/>
                <w:bCs/>
                <w:snapToGrid w:val="0"/>
                <w:color w:val="000000"/>
                <w:sz w:val="24"/>
                <w:szCs w:val="24"/>
                <w:lang w:eastAsia="ru-RU"/>
              </w:rPr>
              <w:t>каб</w:t>
            </w:r>
            <w:proofErr w:type="spellEnd"/>
            <w:r w:rsidRPr="00DE44E2">
              <w:rPr>
                <w:rFonts w:ascii="Times New Roman" w:eastAsia="Arial Unicode MS" w:hAnsi="Times New Roman" w:cs="Times New Roman"/>
                <w:bCs/>
                <w:snapToGrid w:val="0"/>
                <w:color w:val="000000"/>
                <w:sz w:val="24"/>
                <w:szCs w:val="24"/>
                <w:lang w:eastAsia="ru-RU"/>
              </w:rPr>
              <w:t>. 225</w:t>
            </w:r>
          </w:p>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Фактический адрес: 183038, г. Мурманск, пр. Ленина, д. 82, оф. 1109</w:t>
            </w:r>
          </w:p>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ИНН 5190080554</w:t>
            </w:r>
          </w:p>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КПП 519001001</w:t>
            </w:r>
          </w:p>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ОГРН 1195190002633</w:t>
            </w:r>
          </w:p>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р/с 40703810141000000395</w:t>
            </w:r>
          </w:p>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Мурманское отделение № 8627 Северо-Западный Банк ПАО Сбербанк</w:t>
            </w:r>
          </w:p>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БИК 044705615</w:t>
            </w:r>
          </w:p>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к/с 30101810300000000615</w:t>
            </w:r>
          </w:p>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 xml:space="preserve">эл. почта: info@gorod51.com </w:t>
            </w:r>
          </w:p>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тел.: +7-921-174-70-14</w:t>
            </w:r>
          </w:p>
        </w:tc>
        <w:tc>
          <w:tcPr>
            <w:tcW w:w="4651" w:type="dxa"/>
            <w:hideMark/>
          </w:tcPr>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p>
        </w:tc>
      </w:tr>
      <w:tr w:rsidR="00EC791A" w:rsidRPr="00DE44E2" w:rsidTr="002B29A0">
        <w:trPr>
          <w:trHeight w:val="994"/>
        </w:trPr>
        <w:tc>
          <w:tcPr>
            <w:tcW w:w="5096" w:type="dxa"/>
          </w:tcPr>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p>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______________ (                           )</w:t>
            </w:r>
          </w:p>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М.П.</w:t>
            </w:r>
          </w:p>
        </w:tc>
        <w:tc>
          <w:tcPr>
            <w:tcW w:w="4651" w:type="dxa"/>
          </w:tcPr>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p>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_____________ (                          )</w:t>
            </w:r>
          </w:p>
          <w:p w:rsidR="00EC791A" w:rsidRPr="00DE44E2" w:rsidRDefault="00EC791A" w:rsidP="00DE44E2">
            <w:pPr>
              <w:spacing w:after="0" w:line="276" w:lineRule="auto"/>
              <w:jc w:val="both"/>
              <w:rPr>
                <w:rFonts w:ascii="Times New Roman" w:eastAsia="Arial Unicode MS" w:hAnsi="Times New Roman" w:cs="Times New Roman"/>
                <w:bCs/>
                <w:snapToGrid w:val="0"/>
                <w:color w:val="000000"/>
                <w:sz w:val="24"/>
                <w:szCs w:val="24"/>
                <w:lang w:eastAsia="ru-RU"/>
              </w:rPr>
            </w:pPr>
            <w:r w:rsidRPr="00DE44E2">
              <w:rPr>
                <w:rFonts w:ascii="Times New Roman" w:eastAsia="Arial Unicode MS" w:hAnsi="Times New Roman" w:cs="Times New Roman"/>
                <w:bCs/>
                <w:snapToGrid w:val="0"/>
                <w:color w:val="000000"/>
                <w:sz w:val="24"/>
                <w:szCs w:val="24"/>
                <w:lang w:eastAsia="ru-RU"/>
              </w:rPr>
              <w:t>М.П.</w:t>
            </w:r>
          </w:p>
        </w:tc>
      </w:tr>
    </w:tbl>
    <w:p w:rsidR="00EC791A" w:rsidRPr="00DE44E2" w:rsidRDefault="00EC791A" w:rsidP="00DE44E2">
      <w:pPr>
        <w:tabs>
          <w:tab w:val="left" w:pos="851"/>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C791A" w:rsidRPr="00DE44E2" w:rsidRDefault="00EC791A" w:rsidP="00DE44E2">
      <w:pPr>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br w:type="page"/>
      </w:r>
    </w:p>
    <w:p w:rsidR="00EC791A" w:rsidRPr="00DE44E2" w:rsidRDefault="00EC791A" w:rsidP="00DE44E2">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bookmarkStart w:id="6" w:name="_Hlk26438343"/>
      <w:r w:rsidRPr="00DE44E2">
        <w:rPr>
          <w:rFonts w:ascii="Times New Roman" w:eastAsia="Times New Roman" w:hAnsi="Times New Roman" w:cs="Times New Roman"/>
          <w:b/>
          <w:bCs/>
          <w:sz w:val="24"/>
          <w:szCs w:val="24"/>
          <w:lang w:eastAsia="ru-RU"/>
        </w:rPr>
        <w:t>Приложение №1</w:t>
      </w:r>
    </w:p>
    <w:p w:rsidR="00EC791A" w:rsidRPr="00DE44E2" w:rsidRDefault="00EC791A" w:rsidP="00DE44E2">
      <w:pPr>
        <w:tabs>
          <w:tab w:val="left" w:leader="underscore" w:pos="1800"/>
        </w:tabs>
        <w:spacing w:after="0" w:line="276" w:lineRule="auto"/>
        <w:ind w:left="284" w:firstLine="425"/>
        <w:jc w:val="right"/>
        <w:rPr>
          <w:rFonts w:ascii="Times New Roman" w:eastAsia="Times New Roman" w:hAnsi="Times New Roman" w:cs="Times New Roman"/>
          <w:b/>
          <w:bCs/>
          <w:sz w:val="24"/>
          <w:szCs w:val="24"/>
          <w:lang w:eastAsia="ru-RU"/>
        </w:rPr>
      </w:pPr>
      <w:r w:rsidRPr="00DE44E2">
        <w:rPr>
          <w:rFonts w:ascii="Times New Roman" w:eastAsia="Times New Roman" w:hAnsi="Times New Roman" w:cs="Times New Roman"/>
          <w:b/>
          <w:bCs/>
          <w:sz w:val="24"/>
          <w:szCs w:val="24"/>
          <w:lang w:eastAsia="ru-RU"/>
        </w:rPr>
        <w:t xml:space="preserve">к Договору подряда №__ </w:t>
      </w:r>
    </w:p>
    <w:p w:rsidR="00EC791A" w:rsidRPr="00DE44E2" w:rsidRDefault="00EC791A" w:rsidP="00DE44E2">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DE44E2">
        <w:rPr>
          <w:rFonts w:ascii="Times New Roman" w:eastAsia="Times New Roman" w:hAnsi="Times New Roman" w:cs="Times New Roman"/>
          <w:b/>
          <w:bCs/>
          <w:sz w:val="24"/>
          <w:szCs w:val="24"/>
          <w:lang w:eastAsia="ru-RU"/>
        </w:rPr>
        <w:t xml:space="preserve">от </w:t>
      </w:r>
      <w:bookmarkEnd w:id="6"/>
      <w:r w:rsidRPr="00DE44E2">
        <w:rPr>
          <w:rFonts w:ascii="Times New Roman" w:eastAsia="Times New Roman" w:hAnsi="Times New Roman" w:cs="Times New Roman"/>
          <w:b/>
          <w:bCs/>
          <w:sz w:val="24"/>
          <w:szCs w:val="24"/>
          <w:lang w:eastAsia="ru-RU"/>
        </w:rPr>
        <w:t>«__» ________ 2021 г.</w:t>
      </w:r>
    </w:p>
    <w:p w:rsidR="00EC791A" w:rsidRPr="00DE44E2" w:rsidRDefault="00EC791A" w:rsidP="00DE44E2">
      <w:pPr>
        <w:tabs>
          <w:tab w:val="left" w:pos="993"/>
        </w:tabs>
        <w:spacing w:after="0" w:line="276" w:lineRule="auto"/>
        <w:ind w:firstLine="709"/>
        <w:contextualSpacing/>
        <w:jc w:val="both"/>
        <w:rPr>
          <w:rFonts w:ascii="Times New Roman" w:hAnsi="Times New Roman" w:cs="Times New Roman"/>
          <w:snapToGrid w:val="0"/>
          <w:sz w:val="24"/>
          <w:szCs w:val="24"/>
        </w:rPr>
      </w:pPr>
    </w:p>
    <w:p w:rsidR="00EC791A" w:rsidRPr="00DE44E2" w:rsidRDefault="00EC791A" w:rsidP="00DE44E2">
      <w:pPr>
        <w:rPr>
          <w:b/>
          <w:sz w:val="24"/>
          <w:szCs w:val="24"/>
        </w:rPr>
      </w:pPr>
    </w:p>
    <w:p w:rsidR="00EC791A" w:rsidRPr="00DE44E2" w:rsidRDefault="00EC791A" w:rsidP="00DE44E2">
      <w:pPr>
        <w:rPr>
          <w:b/>
        </w:rPr>
      </w:pPr>
    </w:p>
    <w:p w:rsidR="00EC791A" w:rsidRPr="00DE44E2" w:rsidRDefault="00EC791A" w:rsidP="00DE44E2">
      <w:pPr>
        <w:jc w:val="center"/>
        <w:rPr>
          <w:rFonts w:ascii="Times New Roman" w:hAnsi="Times New Roman" w:cs="Times New Roman"/>
          <w:b/>
          <w:sz w:val="24"/>
          <w:szCs w:val="24"/>
        </w:rPr>
      </w:pPr>
      <w:r w:rsidRPr="00DE44E2">
        <w:rPr>
          <w:rFonts w:ascii="Times New Roman" w:hAnsi="Times New Roman" w:cs="Times New Roman"/>
          <w:b/>
          <w:bCs/>
          <w:sz w:val="24"/>
          <w:szCs w:val="24"/>
        </w:rPr>
        <w:t xml:space="preserve">Техническое задание на </w:t>
      </w:r>
      <w:r w:rsidR="00DE44E2" w:rsidRPr="00DE44E2">
        <w:rPr>
          <w:rFonts w:ascii="Times New Roman" w:hAnsi="Times New Roman" w:cs="Times New Roman"/>
          <w:b/>
          <w:bCs/>
          <w:sz w:val="24"/>
          <w:szCs w:val="24"/>
        </w:rPr>
        <w:t>выполнение работ по построению уникальной атмосферы в городе Мурманске</w:t>
      </w:r>
      <w:r w:rsidRPr="00DE44E2">
        <w:rPr>
          <w:rFonts w:ascii="Times New Roman" w:hAnsi="Times New Roman" w:cs="Times New Roman"/>
          <w:b/>
          <w:sz w:val="24"/>
          <w:szCs w:val="24"/>
        </w:rPr>
        <w:t xml:space="preserve"> </w:t>
      </w:r>
    </w:p>
    <w:p w:rsidR="00EC791A" w:rsidRPr="00DE44E2" w:rsidRDefault="00EC791A" w:rsidP="00DE44E2">
      <w:pPr>
        <w:jc w:val="center"/>
        <w:rPr>
          <w:rFonts w:ascii="Times New Roman" w:hAnsi="Times New Roman" w:cs="Times New Roman"/>
          <w:sz w:val="24"/>
          <w:szCs w:val="24"/>
        </w:rPr>
      </w:pPr>
      <w:r w:rsidRPr="00DE44E2">
        <w:rPr>
          <w:rFonts w:ascii="Times New Roman" w:hAnsi="Times New Roman" w:cs="Times New Roman"/>
          <w:sz w:val="24"/>
          <w:szCs w:val="24"/>
        </w:rPr>
        <w:t>(см. отдельный файл)</w:t>
      </w:r>
    </w:p>
    <w:p w:rsidR="00EC791A" w:rsidRPr="00DE44E2" w:rsidRDefault="00EC791A" w:rsidP="00DE44E2"/>
    <w:p w:rsidR="00EC791A" w:rsidRPr="00DE44E2" w:rsidRDefault="00EC791A" w:rsidP="00DE44E2"/>
    <w:p w:rsidR="00EC791A" w:rsidRPr="00DE44E2" w:rsidRDefault="00EC791A" w:rsidP="00DE44E2"/>
    <w:p w:rsidR="00EC791A" w:rsidRPr="00DE44E2" w:rsidRDefault="00EC791A" w:rsidP="00DE44E2"/>
    <w:p w:rsidR="00EC791A" w:rsidRPr="00DE44E2" w:rsidRDefault="00EC791A" w:rsidP="00DE44E2"/>
    <w:p w:rsidR="00EC791A" w:rsidRPr="00DE44E2" w:rsidRDefault="00EC791A" w:rsidP="00DE44E2"/>
    <w:p w:rsidR="00EC791A" w:rsidRPr="00DE44E2" w:rsidRDefault="00EC791A" w:rsidP="00DE44E2"/>
    <w:p w:rsidR="00EC791A" w:rsidRPr="00DE44E2" w:rsidRDefault="00EC791A" w:rsidP="00DE44E2"/>
    <w:p w:rsidR="00EC791A" w:rsidRPr="00DE44E2" w:rsidRDefault="00EC791A" w:rsidP="00DE44E2"/>
    <w:p w:rsidR="00EC791A" w:rsidRPr="00DE44E2" w:rsidRDefault="00EC791A" w:rsidP="00DE44E2"/>
    <w:p w:rsidR="00EC791A" w:rsidRPr="00DE44E2" w:rsidRDefault="00EC791A" w:rsidP="00DE44E2"/>
    <w:p w:rsidR="00EC791A" w:rsidRPr="00DE44E2" w:rsidRDefault="00EC791A" w:rsidP="00DE44E2"/>
    <w:p w:rsidR="00EC791A" w:rsidRPr="00DE44E2" w:rsidRDefault="00EC791A" w:rsidP="00DE44E2"/>
    <w:p w:rsidR="00EC791A" w:rsidRPr="00DE44E2" w:rsidRDefault="00EC791A" w:rsidP="00DE44E2"/>
    <w:p w:rsidR="00EC791A" w:rsidRPr="00DE44E2" w:rsidRDefault="00EC791A" w:rsidP="00DE44E2"/>
    <w:p w:rsidR="00EC791A" w:rsidRPr="00DE44E2" w:rsidRDefault="00EC791A" w:rsidP="00DE44E2"/>
    <w:p w:rsidR="00EC791A" w:rsidRPr="00DE44E2" w:rsidRDefault="00EC791A" w:rsidP="00DE44E2"/>
    <w:p w:rsidR="00EC791A" w:rsidRPr="00DE44E2" w:rsidRDefault="00EC791A" w:rsidP="00DE44E2"/>
    <w:p w:rsidR="00EC791A" w:rsidRPr="00DE44E2" w:rsidRDefault="00EC791A" w:rsidP="00DE44E2"/>
    <w:p w:rsidR="00EC791A" w:rsidRPr="00DE44E2" w:rsidRDefault="00EC791A" w:rsidP="00DE44E2"/>
    <w:p w:rsidR="00EC791A" w:rsidRPr="00DE44E2" w:rsidRDefault="00EC791A" w:rsidP="00DE44E2"/>
    <w:p w:rsidR="00EC791A" w:rsidRPr="00DE44E2" w:rsidRDefault="00EC791A" w:rsidP="00DE44E2"/>
    <w:p w:rsidR="00EC791A" w:rsidRPr="00DE44E2" w:rsidRDefault="00EC791A" w:rsidP="00DE44E2">
      <w:pPr>
        <w:spacing w:after="0" w:line="276" w:lineRule="auto"/>
        <w:jc w:val="center"/>
        <w:rPr>
          <w:rFonts w:ascii="Times New Roman" w:eastAsia="Times New Roman" w:hAnsi="Times New Roman" w:cs="Times New Roman"/>
          <w:iCs/>
          <w:spacing w:val="-1"/>
          <w:sz w:val="24"/>
          <w:szCs w:val="24"/>
          <w:lang w:eastAsia="ar-SA"/>
        </w:rPr>
      </w:pPr>
      <w:r w:rsidRPr="00DE44E2">
        <w:rPr>
          <w:rFonts w:ascii="Times New Roman" w:eastAsia="Times New Roman" w:hAnsi="Times New Roman" w:cs="Times New Roman"/>
          <w:iCs/>
          <w:spacing w:val="-1"/>
          <w:sz w:val="24"/>
          <w:szCs w:val="24"/>
          <w:lang w:eastAsia="ar-SA"/>
        </w:rPr>
        <w:t>г. Мурманск 2021 г.</w:t>
      </w:r>
    </w:p>
    <w:p w:rsidR="00EC791A" w:rsidRPr="00DE44E2" w:rsidRDefault="00EC791A" w:rsidP="00DE44E2">
      <w:pPr>
        <w:rPr>
          <w:rFonts w:ascii="Times New Roman" w:eastAsia="Arial Unicode MS" w:hAnsi="Times New Roman" w:cs="Times New Roman"/>
          <w:snapToGrid w:val="0"/>
          <w:color w:val="000000"/>
          <w:sz w:val="24"/>
          <w:szCs w:val="24"/>
          <w:lang w:eastAsia="ru-RU"/>
        </w:rPr>
      </w:pPr>
      <w:r w:rsidRPr="00DE44E2">
        <w:rPr>
          <w:rFonts w:ascii="Times New Roman" w:eastAsia="Arial Unicode MS" w:hAnsi="Times New Roman" w:cs="Times New Roman"/>
          <w:snapToGrid w:val="0"/>
          <w:color w:val="000000"/>
          <w:sz w:val="24"/>
          <w:szCs w:val="24"/>
          <w:lang w:eastAsia="ru-RU"/>
        </w:rPr>
        <w:br w:type="page"/>
      </w:r>
    </w:p>
    <w:p w:rsidR="00EC791A" w:rsidRPr="00DE44E2" w:rsidRDefault="00EC791A" w:rsidP="00DE44E2">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DE44E2">
        <w:rPr>
          <w:rFonts w:ascii="Times New Roman" w:eastAsia="Times New Roman" w:hAnsi="Times New Roman" w:cs="Times New Roman"/>
          <w:b/>
          <w:bCs/>
          <w:sz w:val="24"/>
          <w:szCs w:val="24"/>
          <w:lang w:eastAsia="ru-RU"/>
        </w:rPr>
        <w:t>Приложение №2</w:t>
      </w:r>
    </w:p>
    <w:p w:rsidR="00EC791A" w:rsidRPr="00DE44E2" w:rsidRDefault="00EC791A" w:rsidP="00DE44E2">
      <w:pPr>
        <w:tabs>
          <w:tab w:val="left" w:leader="underscore" w:pos="1800"/>
        </w:tabs>
        <w:spacing w:after="0" w:line="276" w:lineRule="auto"/>
        <w:ind w:left="284" w:firstLine="425"/>
        <w:jc w:val="right"/>
        <w:rPr>
          <w:rFonts w:ascii="Times New Roman" w:eastAsia="Times New Roman" w:hAnsi="Times New Roman" w:cs="Times New Roman"/>
          <w:b/>
          <w:bCs/>
          <w:sz w:val="24"/>
          <w:szCs w:val="24"/>
          <w:lang w:eastAsia="ru-RU"/>
        </w:rPr>
      </w:pPr>
      <w:r w:rsidRPr="00DE44E2">
        <w:rPr>
          <w:rFonts w:ascii="Times New Roman" w:eastAsia="Times New Roman" w:hAnsi="Times New Roman" w:cs="Times New Roman"/>
          <w:b/>
          <w:bCs/>
          <w:sz w:val="24"/>
          <w:szCs w:val="24"/>
          <w:lang w:eastAsia="ru-RU"/>
        </w:rPr>
        <w:t xml:space="preserve">к Договору подряда №__ </w:t>
      </w:r>
    </w:p>
    <w:p w:rsidR="00EC791A" w:rsidRPr="00DE44E2" w:rsidRDefault="00EC791A" w:rsidP="00DE44E2">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DE44E2">
        <w:rPr>
          <w:rFonts w:ascii="Times New Roman" w:eastAsia="Times New Roman" w:hAnsi="Times New Roman" w:cs="Times New Roman"/>
          <w:b/>
          <w:bCs/>
          <w:sz w:val="24"/>
          <w:szCs w:val="24"/>
          <w:lang w:eastAsia="ru-RU"/>
        </w:rPr>
        <w:t>от «__» ________ 2021 г.</w:t>
      </w:r>
    </w:p>
    <w:p w:rsidR="00EC791A" w:rsidRPr="00DE44E2" w:rsidRDefault="00EC791A" w:rsidP="00DE44E2">
      <w:pPr>
        <w:tabs>
          <w:tab w:val="left" w:pos="993"/>
        </w:tabs>
        <w:spacing w:after="0" w:line="276" w:lineRule="auto"/>
        <w:ind w:firstLine="709"/>
        <w:contextualSpacing/>
        <w:jc w:val="both"/>
        <w:rPr>
          <w:rFonts w:ascii="Times New Roman" w:hAnsi="Times New Roman" w:cs="Times New Roman"/>
          <w:snapToGrid w:val="0"/>
          <w:sz w:val="24"/>
          <w:szCs w:val="24"/>
        </w:rPr>
      </w:pPr>
    </w:p>
    <w:p w:rsidR="00EC791A" w:rsidRPr="00DE44E2" w:rsidRDefault="00EC791A" w:rsidP="00DE44E2">
      <w:pPr>
        <w:rPr>
          <w:rFonts w:ascii="Times New Roman" w:eastAsia="Times New Roman" w:hAnsi="Times New Roman" w:cs="Times New Roman"/>
          <w:iCs/>
          <w:spacing w:val="-1"/>
          <w:sz w:val="24"/>
          <w:szCs w:val="24"/>
          <w:lang w:eastAsia="ar-SA"/>
        </w:rPr>
      </w:pPr>
    </w:p>
    <w:p w:rsidR="00EC791A" w:rsidRPr="00DE44E2" w:rsidRDefault="00EC791A" w:rsidP="00DE44E2">
      <w:pPr>
        <w:spacing w:after="0" w:line="276" w:lineRule="auto"/>
        <w:ind w:firstLine="708"/>
        <w:jc w:val="center"/>
        <w:rPr>
          <w:rFonts w:ascii="Times New Roman" w:hAnsi="Times New Roman" w:cs="Times New Roman"/>
          <w:sz w:val="24"/>
          <w:szCs w:val="24"/>
        </w:rPr>
      </w:pPr>
      <w:bookmarkStart w:id="7" w:name="_Hlk36560010"/>
      <w:r w:rsidRPr="00DE44E2">
        <w:rPr>
          <w:rFonts w:ascii="Times New Roman" w:hAnsi="Times New Roman" w:cs="Times New Roman"/>
          <w:sz w:val="24"/>
          <w:szCs w:val="24"/>
        </w:rPr>
        <w:t>ФОРМА</w:t>
      </w:r>
    </w:p>
    <w:p w:rsidR="00EC791A" w:rsidRPr="00DE44E2" w:rsidRDefault="00EC791A" w:rsidP="00DE44E2">
      <w:pPr>
        <w:spacing w:after="0" w:line="276" w:lineRule="auto"/>
        <w:jc w:val="center"/>
        <w:rPr>
          <w:rFonts w:ascii="Times New Roman" w:eastAsia="Calibri" w:hAnsi="Times New Roman" w:cs="Times New Roman"/>
          <w:b/>
          <w:bCs/>
          <w:sz w:val="24"/>
          <w:szCs w:val="24"/>
        </w:rPr>
      </w:pPr>
      <w:r w:rsidRPr="00DE44E2">
        <w:rPr>
          <w:rFonts w:ascii="Times New Roman" w:eastAsia="Calibri" w:hAnsi="Times New Roman" w:cs="Times New Roman"/>
          <w:b/>
          <w:bCs/>
          <w:sz w:val="24"/>
          <w:szCs w:val="24"/>
        </w:rPr>
        <w:t xml:space="preserve">            Акт </w:t>
      </w:r>
      <w:r w:rsidRPr="00DE44E2">
        <w:rPr>
          <w:rFonts w:ascii="Times New Roman" w:hAnsi="Times New Roman" w:cs="Times New Roman"/>
          <w:b/>
          <w:bCs/>
          <w:snapToGrid w:val="0"/>
          <w:sz w:val="24"/>
          <w:szCs w:val="24"/>
        </w:rPr>
        <w:t>сдачи – приемки</w:t>
      </w:r>
      <w:r w:rsidRPr="00DE44E2">
        <w:rPr>
          <w:rFonts w:ascii="Times New Roman" w:eastAsia="Calibri" w:hAnsi="Times New Roman" w:cs="Times New Roman"/>
          <w:b/>
          <w:bCs/>
          <w:sz w:val="24"/>
          <w:szCs w:val="24"/>
        </w:rPr>
        <w:t xml:space="preserve"> выполненных работ</w:t>
      </w:r>
    </w:p>
    <w:p w:rsidR="00EC791A" w:rsidRPr="00DE44E2" w:rsidRDefault="00EC791A" w:rsidP="00DE44E2">
      <w:pPr>
        <w:spacing w:after="0" w:line="276" w:lineRule="auto"/>
        <w:jc w:val="center"/>
        <w:rPr>
          <w:rFonts w:ascii="Times New Roman" w:eastAsia="Calibri" w:hAnsi="Times New Roman" w:cs="Times New Roman"/>
          <w:bCs/>
          <w:sz w:val="24"/>
          <w:szCs w:val="24"/>
        </w:rPr>
      </w:pPr>
    </w:p>
    <w:p w:rsidR="00EC791A" w:rsidRPr="00DE44E2" w:rsidRDefault="00EC791A" w:rsidP="00DE44E2">
      <w:pPr>
        <w:spacing w:after="0" w:line="276" w:lineRule="auto"/>
        <w:jc w:val="center"/>
        <w:rPr>
          <w:rFonts w:ascii="Times New Roman" w:eastAsia="Calibri" w:hAnsi="Times New Roman" w:cs="Times New Roman"/>
          <w:bCs/>
          <w:sz w:val="24"/>
          <w:szCs w:val="24"/>
        </w:rPr>
      </w:pPr>
    </w:p>
    <w:p w:rsidR="00EC791A" w:rsidRPr="00DE44E2" w:rsidRDefault="00EC791A" w:rsidP="00DE44E2">
      <w:pPr>
        <w:spacing w:after="0" w:line="276" w:lineRule="auto"/>
        <w:rPr>
          <w:rFonts w:ascii="Times New Roman" w:eastAsia="Calibri" w:hAnsi="Times New Roman" w:cs="Times New Roman"/>
          <w:bCs/>
          <w:sz w:val="24"/>
          <w:szCs w:val="24"/>
        </w:rPr>
      </w:pPr>
      <w:r w:rsidRPr="00DE44E2">
        <w:rPr>
          <w:rFonts w:ascii="Times New Roman" w:eastAsia="Calibri" w:hAnsi="Times New Roman" w:cs="Times New Roman"/>
          <w:bCs/>
          <w:sz w:val="24"/>
          <w:szCs w:val="24"/>
        </w:rPr>
        <w:t xml:space="preserve">г. Мурманск                                                                                </w:t>
      </w:r>
      <w:proofErr w:type="gramStart"/>
      <w:r w:rsidRPr="00DE44E2">
        <w:rPr>
          <w:rFonts w:ascii="Times New Roman" w:eastAsia="Calibri" w:hAnsi="Times New Roman" w:cs="Times New Roman"/>
          <w:bCs/>
          <w:sz w:val="24"/>
          <w:szCs w:val="24"/>
        </w:rPr>
        <w:t xml:space="preserve">   «</w:t>
      </w:r>
      <w:proofErr w:type="gramEnd"/>
      <w:r w:rsidRPr="00DE44E2">
        <w:rPr>
          <w:rFonts w:ascii="Times New Roman" w:eastAsia="Calibri" w:hAnsi="Times New Roman" w:cs="Times New Roman"/>
          <w:bCs/>
          <w:sz w:val="24"/>
          <w:szCs w:val="24"/>
        </w:rPr>
        <w:t xml:space="preserve">____» ____________ 2021 г. </w:t>
      </w:r>
    </w:p>
    <w:p w:rsidR="00EC791A" w:rsidRPr="00DE44E2" w:rsidRDefault="00EC791A" w:rsidP="00DE44E2">
      <w:pPr>
        <w:spacing w:after="0" w:line="276" w:lineRule="auto"/>
        <w:rPr>
          <w:rFonts w:ascii="Times New Roman" w:eastAsia="Calibri" w:hAnsi="Times New Roman" w:cs="Times New Roman"/>
          <w:b/>
          <w:bCs/>
          <w:sz w:val="24"/>
          <w:szCs w:val="24"/>
        </w:rPr>
      </w:pPr>
    </w:p>
    <w:p w:rsidR="00EC791A" w:rsidRPr="00DE44E2" w:rsidRDefault="00EC791A" w:rsidP="00DE44E2">
      <w:pPr>
        <w:spacing w:after="0" w:line="276" w:lineRule="auto"/>
        <w:ind w:firstLine="709"/>
        <w:jc w:val="both"/>
        <w:rPr>
          <w:rFonts w:ascii="Times New Roman" w:hAnsi="Times New Roman" w:cs="Times New Roman"/>
          <w:bCs/>
          <w:sz w:val="24"/>
          <w:szCs w:val="24"/>
        </w:rPr>
      </w:pPr>
    </w:p>
    <w:p w:rsidR="00EC791A" w:rsidRPr="00DE44E2" w:rsidRDefault="00EC791A" w:rsidP="00DE44E2">
      <w:pPr>
        <w:spacing w:after="0" w:line="276" w:lineRule="auto"/>
        <w:ind w:firstLine="709"/>
        <w:jc w:val="both"/>
        <w:rPr>
          <w:rFonts w:ascii="Times New Roman" w:hAnsi="Times New Roman" w:cs="Times New Roman"/>
          <w:bCs/>
          <w:sz w:val="24"/>
          <w:szCs w:val="24"/>
        </w:rPr>
      </w:pPr>
      <w:bookmarkStart w:id="8" w:name="_Hlk58347756"/>
      <w:r w:rsidRPr="00DE44E2">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8"/>
      <w:r w:rsidRPr="00DE44E2">
        <w:rPr>
          <w:rFonts w:ascii="Times New Roman" w:hAnsi="Times New Roman" w:cs="Times New Roman"/>
          <w:bCs/>
          <w:sz w:val="24"/>
          <w:szCs w:val="24"/>
        </w:rPr>
        <w:t xml:space="preserve">совместно именуемые «Стороны» и каждый в отдельности «Сторона», </w:t>
      </w:r>
      <w:r w:rsidRPr="00DE44E2">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rsidR="00EC791A" w:rsidRPr="00DE44E2" w:rsidRDefault="00EC791A" w:rsidP="00DE44E2">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DE44E2">
        <w:rPr>
          <w:rFonts w:ascii="Times New Roman" w:eastAsia="Times New Roman" w:hAnsi="Times New Roman" w:cs="Times New Roman"/>
          <w:sz w:val="24"/>
          <w:szCs w:val="24"/>
        </w:rPr>
        <w:t xml:space="preserve">1.  В соответствии с условиями Договора Подрядчик </w:t>
      </w:r>
      <w:proofErr w:type="gramStart"/>
      <w:r w:rsidRPr="00DE44E2">
        <w:rPr>
          <w:rFonts w:ascii="Times New Roman" w:eastAsia="Times New Roman" w:hAnsi="Times New Roman" w:cs="Times New Roman"/>
          <w:sz w:val="24"/>
          <w:szCs w:val="24"/>
        </w:rPr>
        <w:t>выполнил:_</w:t>
      </w:r>
      <w:proofErr w:type="gramEnd"/>
      <w:r w:rsidRPr="00DE44E2">
        <w:rPr>
          <w:rFonts w:ascii="Times New Roman" w:eastAsia="Times New Roman" w:hAnsi="Times New Roman" w:cs="Times New Roman"/>
          <w:sz w:val="24"/>
          <w:szCs w:val="24"/>
        </w:rPr>
        <w:t>_______________.</w:t>
      </w:r>
    </w:p>
    <w:p w:rsidR="00EC791A" w:rsidRPr="00DE44E2" w:rsidRDefault="00EC791A" w:rsidP="00DE44E2">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DE44E2">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rsidR="00EC791A" w:rsidRPr="00DE44E2" w:rsidRDefault="00EC791A" w:rsidP="00DE44E2">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DE44E2">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rsidR="00EC791A" w:rsidRPr="00DE44E2" w:rsidRDefault="00EC791A" w:rsidP="00DE44E2">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DE44E2">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rsidR="00EC791A" w:rsidRPr="00DE44E2" w:rsidRDefault="00EC791A" w:rsidP="00DE44E2">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DE44E2">
        <w:rPr>
          <w:rFonts w:ascii="Times New Roman" w:eastAsia="Times New Roman" w:hAnsi="Times New Roman" w:cs="Times New Roman"/>
          <w:sz w:val="24"/>
          <w:szCs w:val="24"/>
        </w:rPr>
        <w:t>5.  Сумма, подлежащая оплате Подрядчику в соответствии с условиями Договора __.</w:t>
      </w:r>
    </w:p>
    <w:p w:rsidR="00EC791A" w:rsidRPr="00DE44E2" w:rsidRDefault="00EC791A" w:rsidP="00DE44E2">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DE44E2">
        <w:rPr>
          <w:rFonts w:ascii="Times New Roman" w:eastAsia="Times New Roman" w:hAnsi="Times New Roman" w:cs="Times New Roman"/>
          <w:sz w:val="24"/>
          <w:szCs w:val="24"/>
        </w:rPr>
        <w:t xml:space="preserve">6. Сумма неустойки (штрафа, пени), начисленная Подрядчику___________________. </w:t>
      </w:r>
    </w:p>
    <w:bookmarkEnd w:id="7"/>
    <w:p w:rsidR="00EC791A" w:rsidRPr="00DE44E2" w:rsidRDefault="00EC791A" w:rsidP="00DE44E2">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rsidR="00EC791A" w:rsidRPr="00DE44E2" w:rsidRDefault="00EC791A" w:rsidP="00DE44E2">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0"/>
        <w:gridCol w:w="4881"/>
      </w:tblGrid>
      <w:tr w:rsidR="00EC791A" w:rsidRPr="008F462C" w:rsidTr="002B29A0">
        <w:tc>
          <w:tcPr>
            <w:tcW w:w="5210" w:type="dxa"/>
            <w:tcBorders>
              <w:top w:val="nil"/>
              <w:left w:val="nil"/>
              <w:bottom w:val="nil"/>
              <w:right w:val="nil"/>
            </w:tcBorders>
            <w:shd w:val="clear" w:color="auto" w:fill="auto"/>
          </w:tcPr>
          <w:p w:rsidR="00EC791A" w:rsidRPr="00DE44E2" w:rsidRDefault="00EC791A" w:rsidP="00DE44E2">
            <w:pPr>
              <w:spacing w:after="0" w:line="276" w:lineRule="auto"/>
              <w:rPr>
                <w:rFonts w:ascii="Times New Roman" w:hAnsi="Times New Roman" w:cs="Times New Roman"/>
                <w:b/>
                <w:sz w:val="24"/>
                <w:szCs w:val="24"/>
              </w:rPr>
            </w:pPr>
            <w:r w:rsidRPr="00DE44E2">
              <w:rPr>
                <w:rFonts w:ascii="Times New Roman" w:hAnsi="Times New Roman" w:cs="Times New Roman"/>
                <w:b/>
                <w:bCs/>
                <w:sz w:val="24"/>
                <w:szCs w:val="24"/>
              </w:rPr>
              <w:t>ЗАКАЗЧИК:</w:t>
            </w:r>
          </w:p>
          <w:p w:rsidR="00EC791A" w:rsidRPr="00DE44E2" w:rsidRDefault="00EC791A" w:rsidP="00DE44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DE44E2">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rsidR="00EC791A" w:rsidRPr="00DE44E2" w:rsidRDefault="00EC791A" w:rsidP="00DE44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EC791A" w:rsidRPr="00DE44E2" w:rsidRDefault="00EC791A" w:rsidP="00DE44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DE44E2">
              <w:rPr>
                <w:rFonts w:ascii="Times New Roman" w:eastAsia="Times New Roman" w:hAnsi="Times New Roman" w:cs="Times New Roman"/>
                <w:sz w:val="24"/>
                <w:szCs w:val="24"/>
              </w:rPr>
              <w:t>______________ (______________)</w:t>
            </w:r>
          </w:p>
          <w:p w:rsidR="00EC791A" w:rsidRPr="00DE44E2" w:rsidRDefault="00EC791A" w:rsidP="00DE44E2">
            <w:pPr>
              <w:spacing w:after="0" w:line="276" w:lineRule="auto"/>
              <w:rPr>
                <w:rFonts w:ascii="Times New Roman" w:hAnsi="Times New Roman" w:cs="Times New Roman"/>
                <w:b/>
                <w:bCs/>
                <w:sz w:val="24"/>
                <w:szCs w:val="24"/>
              </w:rPr>
            </w:pPr>
            <w:r w:rsidRPr="00DE44E2">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rsidR="00EC791A" w:rsidRPr="00DE44E2" w:rsidRDefault="00EC791A" w:rsidP="00DE44E2">
            <w:pPr>
              <w:spacing w:after="0" w:line="276" w:lineRule="auto"/>
              <w:rPr>
                <w:rFonts w:ascii="Times New Roman" w:hAnsi="Times New Roman" w:cs="Times New Roman"/>
                <w:b/>
                <w:spacing w:val="-6"/>
                <w:sz w:val="24"/>
                <w:szCs w:val="24"/>
              </w:rPr>
            </w:pPr>
            <w:r w:rsidRPr="00DE44E2">
              <w:rPr>
                <w:rFonts w:ascii="Times New Roman" w:hAnsi="Times New Roman" w:cs="Times New Roman"/>
                <w:b/>
                <w:bCs/>
                <w:sz w:val="24"/>
                <w:szCs w:val="24"/>
              </w:rPr>
              <w:t>ПОДРЯДЧИК:</w:t>
            </w:r>
          </w:p>
          <w:p w:rsidR="00EC791A" w:rsidRPr="00DE44E2" w:rsidRDefault="00EC791A" w:rsidP="00DE44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EC791A" w:rsidRPr="00DE44E2" w:rsidRDefault="00EC791A" w:rsidP="00DE44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EC791A" w:rsidRPr="00DE44E2" w:rsidRDefault="00EC791A" w:rsidP="00DE44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EC791A" w:rsidRPr="00DE44E2" w:rsidRDefault="00EC791A" w:rsidP="00DE44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EC791A" w:rsidRPr="00DE44E2" w:rsidRDefault="00EC791A" w:rsidP="00DE44E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DE44E2">
              <w:rPr>
                <w:rFonts w:ascii="Times New Roman" w:eastAsia="Times New Roman" w:hAnsi="Times New Roman" w:cs="Times New Roman"/>
                <w:sz w:val="24"/>
                <w:szCs w:val="24"/>
              </w:rPr>
              <w:t>___________ (</w:t>
            </w:r>
            <w:r w:rsidRPr="00DE44E2">
              <w:rPr>
                <w:rFonts w:ascii="Times New Roman" w:hAnsi="Times New Roman" w:cs="Times New Roman"/>
                <w:snapToGrid w:val="0"/>
                <w:sz w:val="24"/>
                <w:szCs w:val="24"/>
              </w:rPr>
              <w:t>__________</w:t>
            </w:r>
            <w:r w:rsidRPr="00DE44E2">
              <w:rPr>
                <w:rFonts w:ascii="Times New Roman" w:eastAsia="Times New Roman" w:hAnsi="Times New Roman" w:cs="Times New Roman"/>
                <w:sz w:val="24"/>
                <w:szCs w:val="24"/>
              </w:rPr>
              <w:t>)</w:t>
            </w:r>
          </w:p>
          <w:p w:rsidR="00EC791A" w:rsidRPr="008F462C" w:rsidRDefault="00EC791A" w:rsidP="00DE44E2">
            <w:pPr>
              <w:spacing w:after="0" w:line="276" w:lineRule="auto"/>
              <w:rPr>
                <w:rFonts w:ascii="Times New Roman" w:hAnsi="Times New Roman" w:cs="Times New Roman"/>
                <w:b/>
                <w:bCs/>
                <w:sz w:val="24"/>
                <w:szCs w:val="24"/>
              </w:rPr>
            </w:pPr>
            <w:r w:rsidRPr="00DE44E2">
              <w:rPr>
                <w:rFonts w:ascii="Times New Roman" w:hAnsi="Times New Roman" w:cs="Times New Roman"/>
                <w:b/>
                <w:spacing w:val="-6"/>
                <w:sz w:val="24"/>
                <w:szCs w:val="24"/>
              </w:rPr>
              <w:t>М.П.</w:t>
            </w:r>
            <w:bookmarkStart w:id="9" w:name="_GoBack"/>
            <w:bookmarkEnd w:id="9"/>
          </w:p>
        </w:tc>
      </w:tr>
    </w:tbl>
    <w:p w:rsidR="00EC791A" w:rsidRPr="008F462C" w:rsidRDefault="00EC791A" w:rsidP="00DE44E2">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rsidR="00EC791A" w:rsidRPr="008F462C" w:rsidRDefault="00EC791A" w:rsidP="00DE44E2">
      <w:pPr>
        <w:rPr>
          <w:rFonts w:ascii="Times New Roman" w:eastAsia="Times New Roman" w:hAnsi="Times New Roman" w:cs="Times New Roman"/>
          <w:iCs/>
          <w:spacing w:val="-1"/>
          <w:sz w:val="24"/>
          <w:szCs w:val="24"/>
          <w:lang w:eastAsia="ar-SA"/>
        </w:rPr>
      </w:pPr>
    </w:p>
    <w:p w:rsidR="00EC791A" w:rsidRPr="008F462C" w:rsidRDefault="00EC791A" w:rsidP="00DE44E2">
      <w:pPr>
        <w:spacing w:after="0" w:line="276" w:lineRule="auto"/>
        <w:jc w:val="center"/>
        <w:rPr>
          <w:rFonts w:ascii="Times New Roman" w:eastAsia="Times New Roman" w:hAnsi="Times New Roman" w:cs="Times New Roman"/>
          <w:iCs/>
          <w:spacing w:val="-1"/>
          <w:sz w:val="24"/>
          <w:szCs w:val="24"/>
          <w:lang w:eastAsia="ar-SA"/>
        </w:rPr>
      </w:pPr>
    </w:p>
    <w:p w:rsidR="00EC791A" w:rsidRPr="008F462C" w:rsidRDefault="00EC791A" w:rsidP="00DE44E2"/>
    <w:p w:rsidR="00EC791A" w:rsidRPr="008F462C" w:rsidRDefault="00EC791A" w:rsidP="00DE44E2"/>
    <w:p w:rsidR="00EC791A" w:rsidRPr="008F462C" w:rsidRDefault="00EC791A" w:rsidP="00DE44E2"/>
    <w:p w:rsidR="00EC791A" w:rsidRPr="00BC28A2" w:rsidRDefault="00EC791A" w:rsidP="00DE44E2">
      <w:pPr>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rsidR="00AC4E36" w:rsidRDefault="00AC4E36" w:rsidP="00DE44E2"/>
    <w:sectPr w:rsidR="00AC4E36" w:rsidSect="00A20408">
      <w:pgSz w:w="11906" w:h="16838"/>
      <w:pgMar w:top="851" w:right="849" w:bottom="993"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 w15:restartNumberingAfterBreak="0">
    <w:nsid w:val="3E841AE8"/>
    <w:multiLevelType w:val="multilevel"/>
    <w:tmpl w:val="2164428E"/>
    <w:lvl w:ilvl="0">
      <w:start w:val="7"/>
      <w:numFmt w:val="decimal"/>
      <w:lvlText w:val="%1."/>
      <w:lvlJc w:val="left"/>
      <w:pPr>
        <w:ind w:left="1080" w:hanging="360"/>
      </w:pPr>
      <w:rPr>
        <w:rFonts w:hint="default"/>
      </w:rPr>
    </w:lvl>
    <w:lvl w:ilvl="1">
      <w:start w:val="1"/>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5A303664"/>
    <w:multiLevelType w:val="hybridMultilevel"/>
    <w:tmpl w:val="343677A8"/>
    <w:lvl w:ilvl="0" w:tplc="BF6AB8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91A"/>
    <w:rsid w:val="000A3476"/>
    <w:rsid w:val="0042186A"/>
    <w:rsid w:val="004E7A57"/>
    <w:rsid w:val="0057252E"/>
    <w:rsid w:val="00A1227A"/>
    <w:rsid w:val="00A20408"/>
    <w:rsid w:val="00AC4E36"/>
    <w:rsid w:val="00B540C2"/>
    <w:rsid w:val="00BE59C3"/>
    <w:rsid w:val="00DE44E2"/>
    <w:rsid w:val="00EC79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758D23-1732-417F-9309-8AD2C55B9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9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
    <w:basedOn w:val="a"/>
    <w:link w:val="a4"/>
    <w:uiPriority w:val="34"/>
    <w:qFormat/>
    <w:rsid w:val="00EC791A"/>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
    <w:link w:val="a3"/>
    <w:uiPriority w:val="34"/>
    <w:rsid w:val="00EC791A"/>
  </w:style>
  <w:style w:type="character" w:styleId="a5">
    <w:name w:val="Hyperlink"/>
    <w:basedOn w:val="a0"/>
    <w:uiPriority w:val="99"/>
    <w:unhideWhenUsed/>
    <w:rsid w:val="00EC79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orod51.com" TargetMode="External"/><Relationship Id="rId5" Type="http://schemas.openxmlformats.org/officeDocument/2006/relationships/hyperlink" Target="mailto:info@gorod51.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22</Pages>
  <Words>9326</Words>
  <Characters>53159</Characters>
  <Application>Microsoft Office Word</Application>
  <DocSecurity>0</DocSecurity>
  <Lines>442</Lines>
  <Paragraphs>124</Paragraphs>
  <ScaleCrop>false</ScaleCrop>
  <Company/>
  <LinksUpToDate>false</LinksUpToDate>
  <CharactersWithSpaces>62361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Анастасия В</cp:lastModifiedBy>
  <cp:revision>10</cp:revision>
  <dcterms:created xsi:type="dcterms:W3CDTF">2021-10-22T05:40:00Z</dcterms:created>
  <dcterms:modified xsi:type="dcterms:W3CDTF">2021-10-22T08:04:00Z</dcterms:modified>
</cp:coreProperties>
</file>